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2919"/>
        <w:gridCol w:w="3126"/>
      </w:tblGrid>
      <w:tr w:rsidR="003C08B9" w:rsidRPr="00833727" w14:paraId="7E05639B" w14:textId="77777777" w:rsidTr="00C9013F"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C6B2EDA" w14:textId="77777777" w:rsidR="003C08B9" w:rsidRPr="006629BC" w:rsidRDefault="003C08B9" w:rsidP="00C9013F">
            <w:pPr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</w:pPr>
            <w:bookmarkStart w:id="0" w:name="_GoBack"/>
            <w:bookmarkEnd w:id="0"/>
            <w:r w:rsidRPr="006629BC">
              <w:rPr>
                <w:rFonts w:ascii="Elephant" w:hAnsi="Elephant" w:cs="Adobe Devanagari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0" allowOverlap="1" wp14:anchorId="2FCB3CE7" wp14:editId="06CFEAEF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215265</wp:posOffset>
                  </wp:positionV>
                  <wp:extent cx="680720" cy="995045"/>
                  <wp:effectExtent l="0" t="0" r="5080" b="0"/>
                  <wp:wrapThrough wrapText="bothSides">
                    <wp:wrapPolygon edited="0">
                      <wp:start x="0" y="0"/>
                      <wp:lineTo x="0" y="21090"/>
                      <wp:lineTo x="21157" y="21090"/>
                      <wp:lineTo x="21157" y="0"/>
                      <wp:lineTo x="0" y="0"/>
                    </wp:wrapPolygon>
                  </wp:wrapThrough>
                  <wp:docPr id="3" name="Picture 3" descr="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Blue Ridge</w:t>
            </w:r>
          </w:p>
          <w:p w14:paraId="36F15423" w14:textId="77777777" w:rsidR="003C08B9" w:rsidRPr="006629BC" w:rsidRDefault="003C08B9" w:rsidP="00C9013F">
            <w:pPr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</w:pP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Homeowners</w:t>
            </w:r>
          </w:p>
          <w:p w14:paraId="63358E9E" w14:textId="77777777" w:rsidR="003C08B9" w:rsidRPr="006629BC" w:rsidRDefault="003C08B9" w:rsidP="00C9013F">
            <w:pPr>
              <w:rPr>
                <w:rFonts w:ascii="Elephant" w:hAnsi="Elephant" w:cs="Times New Roman"/>
                <w:color w:val="002060"/>
                <w:sz w:val="40"/>
                <w:szCs w:val="40"/>
              </w:rPr>
            </w:pP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Association, Inc</w:t>
            </w:r>
            <w:r w:rsidRPr="006629BC">
              <w:rPr>
                <w:rFonts w:ascii="Elephant" w:hAnsi="Elephant" w:cs="Times New Roman"/>
                <w:b/>
                <w:color w:val="002060"/>
                <w:sz w:val="40"/>
                <w:szCs w:val="40"/>
              </w:rPr>
              <w:t>.</w:t>
            </w:r>
          </w:p>
          <w:p w14:paraId="18AD1D51" w14:textId="77777777" w:rsidR="003C08B9" w:rsidRDefault="003C08B9" w:rsidP="00C9013F">
            <w:pPr>
              <w:contextualSpacing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</w:p>
          <w:p w14:paraId="444A5EB4" w14:textId="77777777" w:rsidR="003C08B9" w:rsidRPr="00833727" w:rsidRDefault="003C08B9" w:rsidP="00C9013F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41FF4A8" w14:textId="77777777" w:rsidR="003C08B9" w:rsidRDefault="003C08B9" w:rsidP="00C9013F">
            <w:pPr>
              <w:rPr>
                <w:color w:val="0070C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8F9C5FF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899 Golf Lane</w:t>
            </w:r>
          </w:p>
          <w:p w14:paraId="712D8FF1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Medford, New York 11763</w:t>
            </w:r>
          </w:p>
          <w:p w14:paraId="7BF7F540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Tel. (631) 698-8394</w:t>
            </w:r>
          </w:p>
          <w:p w14:paraId="72889D3F" w14:textId="77777777" w:rsidR="003C08B9" w:rsidRPr="00833727" w:rsidRDefault="003C08B9" w:rsidP="00C9013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Fax (631) 698-8376</w:t>
            </w:r>
          </w:p>
        </w:tc>
      </w:tr>
    </w:tbl>
    <w:p w14:paraId="06E0CD65" w14:textId="77777777" w:rsidR="005A6134" w:rsidRDefault="005A6134" w:rsidP="000D2877">
      <w:pPr>
        <w:spacing w:line="240" w:lineRule="auto"/>
        <w:jc w:val="center"/>
        <w:rPr>
          <w:b/>
          <w:sz w:val="32"/>
          <w:szCs w:val="32"/>
        </w:rPr>
      </w:pPr>
    </w:p>
    <w:p w14:paraId="53289672" w14:textId="77777777" w:rsidR="005A6134" w:rsidRDefault="005A6134" w:rsidP="000D2877">
      <w:pPr>
        <w:spacing w:line="240" w:lineRule="auto"/>
        <w:jc w:val="center"/>
        <w:rPr>
          <w:b/>
          <w:sz w:val="32"/>
          <w:szCs w:val="32"/>
        </w:rPr>
      </w:pPr>
    </w:p>
    <w:p w14:paraId="4207555E" w14:textId="77777777" w:rsidR="005A6134" w:rsidRDefault="005A6134" w:rsidP="000D2877">
      <w:pPr>
        <w:spacing w:line="240" w:lineRule="auto"/>
        <w:jc w:val="center"/>
        <w:rPr>
          <w:b/>
          <w:sz w:val="32"/>
          <w:szCs w:val="32"/>
        </w:rPr>
      </w:pPr>
    </w:p>
    <w:p w14:paraId="7115061F" w14:textId="77777777" w:rsidR="00617335" w:rsidRDefault="00ED723E" w:rsidP="000D2877">
      <w:pPr>
        <w:spacing w:line="240" w:lineRule="auto"/>
        <w:jc w:val="center"/>
        <w:rPr>
          <w:b/>
          <w:sz w:val="32"/>
          <w:szCs w:val="32"/>
        </w:rPr>
      </w:pPr>
      <w:r w:rsidRPr="005A6134">
        <w:rPr>
          <w:b/>
          <w:sz w:val="32"/>
          <w:szCs w:val="32"/>
        </w:rPr>
        <w:t xml:space="preserve">The Blue Ridge Homeowners Association </w:t>
      </w:r>
      <w:r w:rsidR="00617335">
        <w:rPr>
          <w:b/>
          <w:sz w:val="32"/>
          <w:szCs w:val="32"/>
        </w:rPr>
        <w:t xml:space="preserve">Inc.  </w:t>
      </w:r>
    </w:p>
    <w:p w14:paraId="573E448B" w14:textId="4E98C53A" w:rsidR="004B5E3B" w:rsidRPr="005A6134" w:rsidRDefault="00ED723E" w:rsidP="000D2877">
      <w:pPr>
        <w:spacing w:line="240" w:lineRule="auto"/>
        <w:jc w:val="center"/>
        <w:rPr>
          <w:b/>
          <w:sz w:val="32"/>
          <w:szCs w:val="32"/>
        </w:rPr>
      </w:pPr>
      <w:r w:rsidRPr="005A6134">
        <w:rPr>
          <w:b/>
          <w:sz w:val="32"/>
          <w:szCs w:val="32"/>
        </w:rPr>
        <w:t>House Rules and Regulations</w:t>
      </w:r>
    </w:p>
    <w:p w14:paraId="0AD870BA" w14:textId="77777777" w:rsidR="00ED723E" w:rsidRDefault="00ED723E">
      <w:r>
        <w:t xml:space="preserve">These Rules and Regulations have been promulgated by your Board of Directors for the health, safety and enjoyment of all residents and their guests. </w:t>
      </w:r>
    </w:p>
    <w:p w14:paraId="2C693616" w14:textId="77777777" w:rsidR="00ED723E" w:rsidRDefault="00ED723E">
      <w:r>
        <w:t>It is intended to preserve and enhance the quality of life and make Blue Ridge a pleasant community in which to live.</w:t>
      </w:r>
    </w:p>
    <w:p w14:paraId="5B4CAB67" w14:textId="77777777" w:rsidR="00ED723E" w:rsidRDefault="00ED723E" w:rsidP="00ED723E">
      <w:pPr>
        <w:jc w:val="center"/>
        <w:rPr>
          <w:sz w:val="28"/>
          <w:szCs w:val="28"/>
        </w:rPr>
      </w:pPr>
      <w:r w:rsidRPr="00ED723E">
        <w:rPr>
          <w:sz w:val="28"/>
          <w:szCs w:val="28"/>
        </w:rPr>
        <w:t>WELCOME TO BLUE RIDGE HOMEOWNERS ASSOCIATION INC.</w:t>
      </w:r>
    </w:p>
    <w:p w14:paraId="27587E36" w14:textId="77777777" w:rsidR="00ED723E" w:rsidRDefault="00ED723E" w:rsidP="00ED723E">
      <w:pPr>
        <w:jc w:val="center"/>
        <w:rPr>
          <w:sz w:val="24"/>
          <w:szCs w:val="24"/>
        </w:rPr>
      </w:pPr>
      <w:r w:rsidRPr="00ED723E">
        <w:rPr>
          <w:sz w:val="24"/>
          <w:szCs w:val="24"/>
        </w:rPr>
        <w:t xml:space="preserve">The following is a list of important telephone numbers you will need to familiarize yourself. </w:t>
      </w:r>
    </w:p>
    <w:p w14:paraId="08EEB7C2" w14:textId="77777777" w:rsidR="00ED723E" w:rsidRDefault="00ED723E" w:rsidP="00ED723E">
      <w:pPr>
        <w:jc w:val="center"/>
        <w:rPr>
          <w:sz w:val="24"/>
          <w:szCs w:val="24"/>
        </w:rPr>
      </w:pPr>
    </w:p>
    <w:p w14:paraId="490C54A9" w14:textId="67A4FE0C" w:rsidR="00ED723E" w:rsidRDefault="00ED723E" w:rsidP="00ED72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Clubhouse</w:t>
      </w:r>
      <w:r>
        <w:rPr>
          <w:sz w:val="24"/>
          <w:szCs w:val="24"/>
        </w:rPr>
        <w:tab/>
        <w:t>H.O.A.</w:t>
      </w:r>
      <w:proofErr w:type="gramEnd"/>
      <w:r w:rsidR="00583426">
        <w:rPr>
          <w:sz w:val="24"/>
          <w:szCs w:val="24"/>
        </w:rPr>
        <w:tab/>
      </w:r>
      <w:r>
        <w:rPr>
          <w:sz w:val="24"/>
          <w:szCs w:val="24"/>
        </w:rPr>
        <w:tab/>
        <w:t>631-698-8394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877">
        <w:rPr>
          <w:sz w:val="24"/>
          <w:szCs w:val="24"/>
        </w:rPr>
        <w:t xml:space="preserve">Sunday </w:t>
      </w:r>
      <w:r>
        <w:rPr>
          <w:sz w:val="24"/>
          <w:szCs w:val="24"/>
        </w:rPr>
        <w:t xml:space="preserve">– </w:t>
      </w:r>
      <w:r w:rsidR="000D2877"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 w:rsidR="00583426">
        <w:rPr>
          <w:sz w:val="24"/>
          <w:szCs w:val="24"/>
        </w:rPr>
        <w:t>8</w:t>
      </w:r>
      <w:r>
        <w:rPr>
          <w:sz w:val="24"/>
          <w:szCs w:val="24"/>
        </w:rPr>
        <w:t>:00 am –</w:t>
      </w:r>
      <w:r w:rsidR="00583426">
        <w:rPr>
          <w:sz w:val="24"/>
          <w:szCs w:val="24"/>
        </w:rPr>
        <w:t>11</w:t>
      </w:r>
      <w:r>
        <w:rPr>
          <w:sz w:val="24"/>
          <w:szCs w:val="24"/>
        </w:rPr>
        <w:t>:00 pm</w:t>
      </w:r>
    </w:p>
    <w:p w14:paraId="5A9A5DA4" w14:textId="4E0FD011" w:rsidR="000D2877" w:rsidRDefault="000D2877" w:rsidP="00ED72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631-698-8376</w:t>
      </w:r>
    </w:p>
    <w:p w14:paraId="6B35A585" w14:textId="053B2AB8" w:rsidR="000D2877" w:rsidRDefault="000D2877" w:rsidP="00ED723E">
      <w:pPr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631-698-8394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Monday-Friday</w:t>
      </w:r>
      <w:r>
        <w:rPr>
          <w:sz w:val="24"/>
          <w:szCs w:val="24"/>
        </w:rPr>
        <w:tab/>
        <w:t>10:00 am- 6:00 pm</w:t>
      </w:r>
    </w:p>
    <w:p w14:paraId="38F98A11" w14:textId="77777777" w:rsidR="000D2877" w:rsidRDefault="000D2877" w:rsidP="00ED723E">
      <w:pPr>
        <w:rPr>
          <w:sz w:val="24"/>
          <w:szCs w:val="24"/>
        </w:rPr>
      </w:pPr>
    </w:p>
    <w:p w14:paraId="7B8D297C" w14:textId="77777777" w:rsidR="000D2877" w:rsidRDefault="000D2877" w:rsidP="00ED723E">
      <w:pPr>
        <w:rPr>
          <w:sz w:val="24"/>
          <w:szCs w:val="24"/>
        </w:rPr>
      </w:pPr>
      <w:r>
        <w:rPr>
          <w:sz w:val="24"/>
          <w:szCs w:val="24"/>
        </w:rPr>
        <w:t xml:space="preserve">To report a smoke alarm or fire alarm sounding or for an actual fire emergency </w:t>
      </w:r>
      <w:r w:rsidRPr="000D2877">
        <w:rPr>
          <w:b/>
          <w:sz w:val="24"/>
          <w:szCs w:val="24"/>
        </w:rPr>
        <w:t>CALL 911</w:t>
      </w:r>
      <w:r>
        <w:rPr>
          <w:sz w:val="24"/>
          <w:szCs w:val="24"/>
        </w:rPr>
        <w:t xml:space="preserve">. </w:t>
      </w:r>
    </w:p>
    <w:p w14:paraId="14D64978" w14:textId="6ED0D88A" w:rsidR="000D2877" w:rsidRDefault="000D2877" w:rsidP="00ED72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A6134">
        <w:rPr>
          <w:b/>
          <w:sz w:val="24"/>
          <w:szCs w:val="24"/>
        </w:rPr>
        <w:t>Blue Ridge Gazette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published each month and delivered to your door by resident volunteers</w:t>
      </w:r>
      <w:proofErr w:type="gramEnd"/>
      <w:r>
        <w:rPr>
          <w:sz w:val="24"/>
          <w:szCs w:val="24"/>
        </w:rPr>
        <w:t>. Please read</w:t>
      </w:r>
      <w:r w:rsidR="005A6134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as it contains </w:t>
      </w:r>
      <w:r w:rsidR="005A6134">
        <w:rPr>
          <w:sz w:val="24"/>
          <w:szCs w:val="24"/>
        </w:rPr>
        <w:t>essential</w:t>
      </w:r>
      <w:r>
        <w:rPr>
          <w:sz w:val="24"/>
          <w:szCs w:val="24"/>
        </w:rPr>
        <w:t xml:space="preserve"> and interesting information about Blue Ridge.  </w:t>
      </w:r>
    </w:p>
    <w:p w14:paraId="5D10194C" w14:textId="21AA22E9" w:rsidR="005A6134" w:rsidRDefault="005A6134" w:rsidP="00ED723E">
      <w:pPr>
        <w:rPr>
          <w:sz w:val="24"/>
          <w:szCs w:val="24"/>
        </w:rPr>
      </w:pPr>
      <w:r>
        <w:rPr>
          <w:sz w:val="24"/>
          <w:szCs w:val="24"/>
        </w:rPr>
        <w:t xml:space="preserve">For any additional information please call the Clubhouse from 8am – 4:00pm and you </w:t>
      </w:r>
      <w:proofErr w:type="gramStart"/>
      <w:r>
        <w:rPr>
          <w:sz w:val="24"/>
          <w:szCs w:val="24"/>
        </w:rPr>
        <w:t>will be directed</w:t>
      </w:r>
      <w:proofErr w:type="gramEnd"/>
      <w:r>
        <w:rPr>
          <w:sz w:val="24"/>
          <w:szCs w:val="24"/>
        </w:rPr>
        <w:t xml:space="preserve"> to the appropriate person.</w:t>
      </w:r>
    </w:p>
    <w:p w14:paraId="368E80A5" w14:textId="77777777" w:rsidR="005A6134" w:rsidRDefault="005A6134" w:rsidP="00ED723E">
      <w:pPr>
        <w:rPr>
          <w:sz w:val="24"/>
          <w:szCs w:val="24"/>
        </w:rPr>
      </w:pPr>
    </w:p>
    <w:p w14:paraId="2080A553" w14:textId="5BEF744D" w:rsidR="005A6134" w:rsidRDefault="005A6134" w:rsidP="005A6134">
      <w:pPr>
        <w:jc w:val="center"/>
        <w:rPr>
          <w:b/>
          <w:sz w:val="28"/>
          <w:szCs w:val="28"/>
        </w:rPr>
      </w:pPr>
      <w:r w:rsidRPr="005A6134">
        <w:rPr>
          <w:b/>
          <w:sz w:val="28"/>
          <w:szCs w:val="28"/>
        </w:rPr>
        <w:lastRenderedPageBreak/>
        <w:t>SCHEDULE OF FEES</w:t>
      </w:r>
    </w:p>
    <w:p w14:paraId="7713D429" w14:textId="77777777" w:rsidR="005A6134" w:rsidRDefault="005A6134" w:rsidP="005A6134">
      <w:pPr>
        <w:jc w:val="center"/>
        <w:rPr>
          <w:b/>
          <w:sz w:val="28"/>
          <w:szCs w:val="28"/>
        </w:rPr>
      </w:pPr>
    </w:p>
    <w:p w14:paraId="4EBF2593" w14:textId="240660C4" w:rsidR="005A6134" w:rsidRDefault="005A6134" w:rsidP="005A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Amount of Fee</w:t>
      </w:r>
    </w:p>
    <w:p w14:paraId="289CD78F" w14:textId="12EC8413" w:rsidR="005A6134" w:rsidRDefault="005A6134" w:rsidP="005A6134">
      <w:pPr>
        <w:rPr>
          <w:sz w:val="28"/>
          <w:szCs w:val="28"/>
        </w:rPr>
      </w:pPr>
      <w:r w:rsidRPr="005A6134">
        <w:rPr>
          <w:sz w:val="28"/>
          <w:szCs w:val="28"/>
        </w:rPr>
        <w:t>Guest</w:t>
      </w:r>
      <w:r>
        <w:rPr>
          <w:sz w:val="28"/>
          <w:szCs w:val="28"/>
        </w:rPr>
        <w:t xml:space="preserve"> Passes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5B10146D" w14:textId="1B4B610E" w:rsidR="005A6134" w:rsidRDefault="005A6134" w:rsidP="005A6134">
      <w:pPr>
        <w:rPr>
          <w:sz w:val="28"/>
          <w:szCs w:val="28"/>
        </w:rPr>
      </w:pPr>
      <w:r>
        <w:rPr>
          <w:sz w:val="28"/>
          <w:szCs w:val="28"/>
        </w:rPr>
        <w:t>Lost ID card Replacement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</w:t>
      </w:r>
    </w:p>
    <w:p w14:paraId="35D718EC" w14:textId="1E8D2A86" w:rsidR="005A6134" w:rsidRDefault="005A6134" w:rsidP="005A6134">
      <w:pPr>
        <w:rPr>
          <w:sz w:val="28"/>
          <w:szCs w:val="28"/>
        </w:rPr>
      </w:pPr>
      <w:r>
        <w:rPr>
          <w:sz w:val="28"/>
          <w:szCs w:val="28"/>
        </w:rPr>
        <w:t>Renter Deposit (Refundable)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 (Adult)</w:t>
      </w:r>
    </w:p>
    <w:p w14:paraId="17E3F07A" w14:textId="31AB3B87" w:rsidR="005A6134" w:rsidRDefault="005A6134" w:rsidP="005A6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 (Minor)</w:t>
      </w:r>
    </w:p>
    <w:p w14:paraId="44E7CBA2" w14:textId="4FA800AC" w:rsidR="006A0B43" w:rsidRDefault="005A6134" w:rsidP="005A6134">
      <w:pPr>
        <w:rPr>
          <w:sz w:val="28"/>
          <w:szCs w:val="28"/>
        </w:rPr>
      </w:pPr>
      <w:r>
        <w:rPr>
          <w:sz w:val="28"/>
          <w:szCs w:val="28"/>
        </w:rPr>
        <w:t>Returned Check Fee</w:t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  <w:r w:rsidR="00044622">
        <w:rPr>
          <w:sz w:val="28"/>
          <w:szCs w:val="28"/>
        </w:rPr>
        <w:t>$20.00</w:t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  <w:r w:rsidR="006A0B43">
        <w:rPr>
          <w:sz w:val="28"/>
          <w:szCs w:val="28"/>
        </w:rPr>
        <w:tab/>
      </w:r>
    </w:p>
    <w:p w14:paraId="7917708A" w14:textId="77777777" w:rsidR="006A0B43" w:rsidRDefault="006A0B43" w:rsidP="005A6134">
      <w:pPr>
        <w:rPr>
          <w:sz w:val="28"/>
          <w:szCs w:val="28"/>
        </w:rPr>
      </w:pPr>
    </w:p>
    <w:p w14:paraId="134563E2" w14:textId="6815916B" w:rsidR="006A0B43" w:rsidRPr="006A0B43" w:rsidRDefault="006A0B43" w:rsidP="006A0B43">
      <w:pPr>
        <w:jc w:val="center"/>
        <w:rPr>
          <w:sz w:val="28"/>
          <w:szCs w:val="28"/>
        </w:rPr>
      </w:pPr>
      <w:r w:rsidRPr="006A0B43">
        <w:rPr>
          <w:b/>
          <w:sz w:val="28"/>
          <w:szCs w:val="28"/>
        </w:rPr>
        <w:t>GUEST PASS USAGE</w:t>
      </w:r>
    </w:p>
    <w:p w14:paraId="169384A7" w14:textId="77777777" w:rsidR="005A6134" w:rsidRDefault="005A6134" w:rsidP="005A6134">
      <w:pPr>
        <w:rPr>
          <w:sz w:val="28"/>
          <w:szCs w:val="28"/>
        </w:rPr>
      </w:pPr>
    </w:p>
    <w:p w14:paraId="1E78982E" w14:textId="38757E6B" w:rsidR="006A0B43" w:rsidRDefault="006A0B43" w:rsidP="005A6134">
      <w:pPr>
        <w:rPr>
          <w:sz w:val="28"/>
          <w:szCs w:val="28"/>
        </w:rPr>
      </w:pPr>
      <w:r>
        <w:rPr>
          <w:sz w:val="28"/>
          <w:szCs w:val="28"/>
        </w:rPr>
        <w:t>Facility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Weekdays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Weekends &amp; Holidays</w:t>
      </w:r>
    </w:p>
    <w:p w14:paraId="1372DC2E" w14:textId="311875CC" w:rsidR="006A0B43" w:rsidRDefault="006A0B43" w:rsidP="005A6134">
      <w:pPr>
        <w:rPr>
          <w:sz w:val="28"/>
          <w:szCs w:val="28"/>
        </w:rPr>
      </w:pPr>
      <w:r>
        <w:rPr>
          <w:sz w:val="28"/>
          <w:szCs w:val="28"/>
        </w:rPr>
        <w:t>Golf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$12.00</w:t>
      </w:r>
    </w:p>
    <w:p w14:paraId="0E7FA112" w14:textId="7F4BCB23" w:rsidR="006A0B43" w:rsidRDefault="006A0B43" w:rsidP="005A6134">
      <w:pPr>
        <w:rPr>
          <w:sz w:val="28"/>
          <w:szCs w:val="28"/>
        </w:rPr>
      </w:pPr>
      <w:r>
        <w:rPr>
          <w:sz w:val="28"/>
          <w:szCs w:val="28"/>
        </w:rPr>
        <w:t>Tennis/Pickle 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$6.00</w:t>
      </w:r>
    </w:p>
    <w:p w14:paraId="06FDDAD6" w14:textId="74A29585" w:rsidR="009E7F82" w:rsidRDefault="00996A8B" w:rsidP="005A6134">
      <w:pPr>
        <w:rPr>
          <w:sz w:val="28"/>
          <w:szCs w:val="28"/>
        </w:rPr>
      </w:pPr>
      <w:r>
        <w:rPr>
          <w:sz w:val="28"/>
          <w:szCs w:val="28"/>
        </w:rPr>
        <w:t>Indoor &amp; outdoor p</w:t>
      </w:r>
      <w:r w:rsidR="009E7F82">
        <w:rPr>
          <w:sz w:val="28"/>
          <w:szCs w:val="28"/>
        </w:rPr>
        <w:t>ool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9E7F82">
        <w:rPr>
          <w:sz w:val="28"/>
          <w:szCs w:val="28"/>
        </w:rPr>
        <w:tab/>
        <w:t>$3.00</w:t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  <w:t>$3.00</w:t>
      </w:r>
    </w:p>
    <w:p w14:paraId="0D8BAF41" w14:textId="0E24B0B4" w:rsidR="009E7F82" w:rsidRDefault="00996A8B" w:rsidP="005A6134">
      <w:pPr>
        <w:rPr>
          <w:sz w:val="28"/>
          <w:szCs w:val="28"/>
        </w:rPr>
      </w:pPr>
      <w:r>
        <w:rPr>
          <w:sz w:val="28"/>
          <w:szCs w:val="28"/>
        </w:rPr>
        <w:t>Gym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  <w:t>$3.00</w:t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</w:r>
      <w:r w:rsidR="009E7F82">
        <w:rPr>
          <w:sz w:val="28"/>
          <w:szCs w:val="28"/>
        </w:rPr>
        <w:tab/>
        <w:t>$3.00</w:t>
      </w:r>
    </w:p>
    <w:p w14:paraId="45A89400" w14:textId="77777777" w:rsidR="009E7F82" w:rsidRDefault="009E7F82" w:rsidP="005A6134">
      <w:pPr>
        <w:rPr>
          <w:sz w:val="28"/>
          <w:szCs w:val="28"/>
        </w:rPr>
      </w:pPr>
      <w:r w:rsidRPr="00044622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Single residents are permitted to have (1) one free guest daily.  The </w:t>
      </w:r>
      <w:proofErr w:type="gramStart"/>
      <w:r>
        <w:rPr>
          <w:sz w:val="28"/>
          <w:szCs w:val="28"/>
        </w:rPr>
        <w:t>guest must be accompanied by the resident</w:t>
      </w:r>
      <w:proofErr w:type="gramEnd"/>
      <w:r>
        <w:rPr>
          <w:sz w:val="28"/>
          <w:szCs w:val="28"/>
        </w:rPr>
        <w:t>.</w:t>
      </w:r>
    </w:p>
    <w:p w14:paraId="78C67318" w14:textId="7602AD71" w:rsidR="009E7F82" w:rsidRDefault="009E7F82" w:rsidP="00044622">
      <w:pPr>
        <w:jc w:val="center"/>
        <w:rPr>
          <w:b/>
          <w:sz w:val="28"/>
          <w:szCs w:val="28"/>
        </w:rPr>
      </w:pPr>
      <w:r w:rsidRPr="009E7F82">
        <w:rPr>
          <w:b/>
          <w:sz w:val="28"/>
          <w:szCs w:val="28"/>
        </w:rPr>
        <w:t>Complimentary Guest Passes</w:t>
      </w:r>
    </w:p>
    <w:p w14:paraId="5DB50C27" w14:textId="41C091F3" w:rsidR="00044622" w:rsidRDefault="00044622" w:rsidP="00044622">
      <w:pPr>
        <w:rPr>
          <w:sz w:val="28"/>
          <w:szCs w:val="28"/>
        </w:rPr>
      </w:pPr>
      <w:r>
        <w:rPr>
          <w:sz w:val="28"/>
          <w:szCs w:val="28"/>
        </w:rPr>
        <w:t>Effective May 31</w:t>
      </w:r>
      <w:r w:rsidRPr="0004462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all units will be eligible to pick up their complimentary </w:t>
      </w:r>
      <w:r w:rsidR="00617335">
        <w:rPr>
          <w:sz w:val="28"/>
          <w:szCs w:val="28"/>
        </w:rPr>
        <w:t>G</w:t>
      </w:r>
      <w:r>
        <w:rPr>
          <w:sz w:val="28"/>
          <w:szCs w:val="28"/>
        </w:rPr>
        <w:t xml:space="preserve">uest </w:t>
      </w:r>
      <w:r w:rsidR="00617335">
        <w:rPr>
          <w:sz w:val="28"/>
          <w:szCs w:val="28"/>
        </w:rPr>
        <w:t>P</w:t>
      </w:r>
      <w:r>
        <w:rPr>
          <w:sz w:val="28"/>
          <w:szCs w:val="28"/>
        </w:rPr>
        <w:t xml:space="preserve">ass issued by the HOA, which is effective from, June 1 to May 31.  </w:t>
      </w:r>
      <w:proofErr w:type="gramStart"/>
      <w:r>
        <w:rPr>
          <w:sz w:val="28"/>
          <w:szCs w:val="28"/>
        </w:rPr>
        <w:t>You must have and updated ID card to pick up your pass.</w:t>
      </w:r>
      <w:proofErr w:type="gramEnd"/>
      <w:r>
        <w:rPr>
          <w:sz w:val="28"/>
          <w:szCs w:val="28"/>
        </w:rPr>
        <w:t xml:space="preserve"> </w:t>
      </w:r>
    </w:p>
    <w:p w14:paraId="7B2EB90C" w14:textId="134B91A9" w:rsidR="00044622" w:rsidRPr="00044622" w:rsidRDefault="00044622" w:rsidP="00044622">
      <w:pPr>
        <w:rPr>
          <w:sz w:val="28"/>
          <w:szCs w:val="28"/>
        </w:rPr>
      </w:pPr>
      <w:r w:rsidRPr="00044622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Units which have had their privileges temporarily suspended </w:t>
      </w:r>
      <w:r w:rsidR="00617335">
        <w:rPr>
          <w:sz w:val="28"/>
          <w:szCs w:val="28"/>
        </w:rPr>
        <w:t>or revoked</w:t>
      </w:r>
      <w:proofErr w:type="gramEnd"/>
      <w:r w:rsidR="0061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not eligible for this </w:t>
      </w:r>
      <w:r w:rsidR="00617335">
        <w:rPr>
          <w:sz w:val="28"/>
          <w:szCs w:val="28"/>
        </w:rPr>
        <w:t>P</w:t>
      </w:r>
      <w:r>
        <w:rPr>
          <w:sz w:val="28"/>
          <w:szCs w:val="28"/>
        </w:rPr>
        <w:t xml:space="preserve">ass until the matter </w:t>
      </w:r>
      <w:r w:rsidR="00617335">
        <w:rPr>
          <w:sz w:val="28"/>
          <w:szCs w:val="28"/>
        </w:rPr>
        <w:t xml:space="preserve">causing the suspension or revocation </w:t>
      </w:r>
      <w:r>
        <w:rPr>
          <w:sz w:val="28"/>
          <w:szCs w:val="28"/>
        </w:rPr>
        <w:t xml:space="preserve">is </w:t>
      </w:r>
      <w:r w:rsidR="00617335">
        <w:rPr>
          <w:sz w:val="28"/>
          <w:szCs w:val="28"/>
        </w:rPr>
        <w:t>resolved</w:t>
      </w:r>
      <w:r>
        <w:rPr>
          <w:sz w:val="28"/>
          <w:szCs w:val="28"/>
        </w:rPr>
        <w:t xml:space="preserve">. </w:t>
      </w:r>
    </w:p>
    <w:p w14:paraId="19E8492C" w14:textId="77777777" w:rsidR="006A0B43" w:rsidRDefault="006A0B43" w:rsidP="005A6134">
      <w:pPr>
        <w:rPr>
          <w:sz w:val="28"/>
          <w:szCs w:val="28"/>
        </w:rPr>
      </w:pPr>
    </w:p>
    <w:p w14:paraId="7BF97494" w14:textId="2BFA430F" w:rsidR="00044622" w:rsidRDefault="00044622" w:rsidP="00044622">
      <w:pPr>
        <w:jc w:val="center"/>
        <w:rPr>
          <w:b/>
          <w:sz w:val="28"/>
          <w:szCs w:val="28"/>
        </w:rPr>
      </w:pPr>
      <w:r w:rsidRPr="00044622">
        <w:rPr>
          <w:b/>
          <w:sz w:val="28"/>
          <w:szCs w:val="28"/>
        </w:rPr>
        <w:lastRenderedPageBreak/>
        <w:t>Clubhouse Rules and Regulations</w:t>
      </w:r>
    </w:p>
    <w:p w14:paraId="3AEB6281" w14:textId="752FF0D4" w:rsidR="00044622" w:rsidRPr="00B35139" w:rsidRDefault="00ED404E" w:rsidP="00B35139">
      <w:pPr>
        <w:rPr>
          <w:sz w:val="28"/>
          <w:szCs w:val="28"/>
        </w:rPr>
      </w:pPr>
      <w:r w:rsidRPr="00B35139">
        <w:rPr>
          <w:sz w:val="28"/>
          <w:szCs w:val="28"/>
        </w:rPr>
        <w:t xml:space="preserve"> </w:t>
      </w:r>
      <w:r w:rsidR="00044622" w:rsidRPr="00B35139">
        <w:rPr>
          <w:sz w:val="28"/>
          <w:szCs w:val="28"/>
        </w:rPr>
        <w:t xml:space="preserve">All residents must sign in and leave their ID card at the reception desk to utilize any </w:t>
      </w:r>
      <w:r w:rsidR="00331965" w:rsidRPr="00B35139">
        <w:rPr>
          <w:sz w:val="28"/>
          <w:szCs w:val="28"/>
        </w:rPr>
        <w:t xml:space="preserve">of the activities. </w:t>
      </w:r>
    </w:p>
    <w:p w14:paraId="5D5BC793" w14:textId="41B78810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guests must be marked off the resident’s guest pass and remain with the resident at all times. </w:t>
      </w:r>
    </w:p>
    <w:p w14:paraId="3DE2D2A3" w14:textId="38EBA747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1965">
        <w:rPr>
          <w:b/>
          <w:sz w:val="28"/>
          <w:szCs w:val="28"/>
        </w:rPr>
        <w:t>Smoking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is </w:t>
      </w:r>
      <w:r w:rsidRPr="00331965">
        <w:rPr>
          <w:b/>
          <w:sz w:val="28"/>
          <w:szCs w:val="28"/>
        </w:rPr>
        <w:t>prohibited</w:t>
      </w:r>
      <w:proofErr w:type="gramEnd"/>
      <w:r>
        <w:rPr>
          <w:sz w:val="28"/>
          <w:szCs w:val="28"/>
        </w:rPr>
        <w:t xml:space="preserve"> in all areas of the clubhouse.</w:t>
      </w:r>
    </w:p>
    <w:p w14:paraId="437D23FD" w14:textId="38682A32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1965">
        <w:rPr>
          <w:sz w:val="28"/>
          <w:szCs w:val="28"/>
        </w:rPr>
        <w:t>Alcoholic beverages</w:t>
      </w:r>
      <w:r>
        <w:rPr>
          <w:b/>
          <w:sz w:val="28"/>
          <w:szCs w:val="28"/>
        </w:rPr>
        <w:t xml:space="preserve"> </w:t>
      </w:r>
      <w:proofErr w:type="gramStart"/>
      <w:r w:rsidRPr="00331965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331965">
        <w:rPr>
          <w:b/>
          <w:sz w:val="28"/>
          <w:szCs w:val="28"/>
        </w:rPr>
        <w:t>not permitted</w:t>
      </w:r>
      <w:proofErr w:type="gramEnd"/>
      <w:r>
        <w:rPr>
          <w:sz w:val="28"/>
          <w:szCs w:val="28"/>
        </w:rPr>
        <w:t xml:space="preserve"> in clubhouse except at HOA approved events. </w:t>
      </w:r>
    </w:p>
    <w:p w14:paraId="7FE968D8" w14:textId="3BB6C302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1965">
        <w:rPr>
          <w:sz w:val="28"/>
          <w:szCs w:val="28"/>
        </w:rPr>
        <w:t>Acceptable attire is required at all times</w:t>
      </w:r>
      <w:r>
        <w:rPr>
          <w:sz w:val="28"/>
          <w:szCs w:val="28"/>
        </w:rPr>
        <w:t xml:space="preserve">. Bathing suits </w:t>
      </w:r>
      <w:proofErr w:type="gramStart"/>
      <w:r>
        <w:rPr>
          <w:sz w:val="28"/>
          <w:szCs w:val="28"/>
        </w:rPr>
        <w:t>must be covered up</w:t>
      </w:r>
      <w:proofErr w:type="gramEnd"/>
      <w:r>
        <w:rPr>
          <w:sz w:val="28"/>
          <w:szCs w:val="28"/>
        </w:rPr>
        <w:t xml:space="preserve"> and bare feet are not allowed. </w:t>
      </w:r>
    </w:p>
    <w:p w14:paraId="1E8B3FF2" w14:textId="12F6CDB4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lock of any kind is allowed to remain overnig</w:t>
      </w:r>
      <w:r w:rsidR="00617335">
        <w:rPr>
          <w:sz w:val="28"/>
          <w:szCs w:val="28"/>
        </w:rPr>
        <w:t>ht on men’s or women’s lockers, e</w:t>
      </w:r>
      <w:r>
        <w:rPr>
          <w:sz w:val="28"/>
          <w:szCs w:val="28"/>
        </w:rPr>
        <w:t>xcept HOA designated lockers</w:t>
      </w:r>
      <w:r w:rsidR="00617335">
        <w:rPr>
          <w:sz w:val="28"/>
          <w:szCs w:val="28"/>
        </w:rPr>
        <w:t>.</w:t>
      </w:r>
    </w:p>
    <w:p w14:paraId="002B6BF7" w14:textId="2F2A9A72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unsanctioned activities or usage for business purposes will be permitted in or about any HOA facility or any </w:t>
      </w:r>
      <w:proofErr w:type="gramStart"/>
      <w:r>
        <w:rPr>
          <w:sz w:val="28"/>
          <w:szCs w:val="28"/>
        </w:rPr>
        <w:t>activity</w:t>
      </w:r>
      <w:proofErr w:type="gramEnd"/>
      <w:r>
        <w:rPr>
          <w:sz w:val="28"/>
          <w:szCs w:val="28"/>
        </w:rPr>
        <w:t xml:space="preserve"> the HOA deems inappropriate. </w:t>
      </w:r>
    </w:p>
    <w:p w14:paraId="479857AA" w14:textId="359FA35C" w:rsidR="00331965" w:rsidRDefault="00331965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outdoor social events, tables </w:t>
      </w:r>
      <w:proofErr w:type="gramStart"/>
      <w:r>
        <w:rPr>
          <w:sz w:val="28"/>
          <w:szCs w:val="28"/>
        </w:rPr>
        <w:t>may not be reserved</w:t>
      </w:r>
      <w:proofErr w:type="gramEnd"/>
      <w:r>
        <w:rPr>
          <w:sz w:val="28"/>
          <w:szCs w:val="28"/>
        </w:rPr>
        <w:t xml:space="preserve"> by towels or upturned chairs. One person, per table, must remain at the desired table until </w:t>
      </w:r>
      <w:r w:rsidR="00ED404E">
        <w:rPr>
          <w:sz w:val="28"/>
          <w:szCs w:val="28"/>
        </w:rPr>
        <w:t>the</w:t>
      </w:r>
      <w:r>
        <w:rPr>
          <w:sz w:val="28"/>
          <w:szCs w:val="28"/>
        </w:rPr>
        <w:t xml:space="preserve"> start of the party. There will be no exceptions. </w:t>
      </w:r>
    </w:p>
    <w:p w14:paraId="484ADED5" w14:textId="097A85A7" w:rsidR="00ED404E" w:rsidRDefault="00ED404E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metal spiked golf shoes are to </w:t>
      </w:r>
      <w:proofErr w:type="gramStart"/>
      <w:r>
        <w:rPr>
          <w:sz w:val="28"/>
          <w:szCs w:val="28"/>
        </w:rPr>
        <w:t>be worn</w:t>
      </w:r>
      <w:proofErr w:type="gramEnd"/>
      <w:r>
        <w:rPr>
          <w:sz w:val="28"/>
          <w:szCs w:val="28"/>
        </w:rPr>
        <w:t xml:space="preserve"> in the building. </w:t>
      </w:r>
    </w:p>
    <w:p w14:paraId="7AA7F889" w14:textId="6E6FCD25" w:rsidR="00ED404E" w:rsidRDefault="00ED404E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person under the age of 14 </w:t>
      </w:r>
      <w:proofErr w:type="gramStart"/>
      <w:r>
        <w:rPr>
          <w:sz w:val="28"/>
          <w:szCs w:val="28"/>
        </w:rPr>
        <w:t>is permitted</w:t>
      </w:r>
      <w:proofErr w:type="gramEnd"/>
      <w:r>
        <w:rPr>
          <w:sz w:val="28"/>
          <w:szCs w:val="28"/>
        </w:rPr>
        <w:t xml:space="preserve"> to use any of the amenities without parent or guardian supervision. </w:t>
      </w:r>
    </w:p>
    <w:p w14:paraId="521DF0DD" w14:textId="488874B8" w:rsidR="00ED404E" w:rsidRDefault="00ED404E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Persons between the ages of 14 and 18 may have a guest only at the discretion of the HOA</w:t>
      </w:r>
      <w:r w:rsidR="00617335">
        <w:rPr>
          <w:sz w:val="28"/>
          <w:szCs w:val="28"/>
        </w:rPr>
        <w:t xml:space="preserve"> Desk Monitor.</w:t>
      </w:r>
    </w:p>
    <w:p w14:paraId="7054B028" w14:textId="1DD2A07E" w:rsidR="00ED404E" w:rsidRDefault="00ED404E" w:rsidP="00044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Persons using foul language or displaying rude behavior </w:t>
      </w:r>
      <w:proofErr w:type="gramStart"/>
      <w:r>
        <w:rPr>
          <w:sz w:val="28"/>
          <w:szCs w:val="28"/>
        </w:rPr>
        <w:t>will be escorted</w:t>
      </w:r>
      <w:proofErr w:type="gramEnd"/>
      <w:r>
        <w:rPr>
          <w:sz w:val="28"/>
          <w:szCs w:val="28"/>
        </w:rPr>
        <w:t xml:space="preserve"> from the facility.</w:t>
      </w:r>
    </w:p>
    <w:p w14:paraId="60B8E230" w14:textId="52ECCB2E" w:rsidR="00B35139" w:rsidRPr="00B35139" w:rsidRDefault="00B35139" w:rsidP="00B35139">
      <w:pPr>
        <w:jc w:val="center"/>
        <w:rPr>
          <w:b/>
          <w:sz w:val="28"/>
          <w:szCs w:val="28"/>
        </w:rPr>
      </w:pPr>
      <w:r w:rsidRPr="00B35139">
        <w:rPr>
          <w:b/>
          <w:sz w:val="28"/>
          <w:szCs w:val="28"/>
        </w:rPr>
        <w:t>Gym Rules and Regulations</w:t>
      </w:r>
    </w:p>
    <w:p w14:paraId="44FCDB7C" w14:textId="563D357C" w:rsidR="00B35139" w:rsidRPr="00B35139" w:rsidRDefault="00B35139" w:rsidP="00B3513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5139">
        <w:rPr>
          <w:sz w:val="28"/>
          <w:szCs w:val="28"/>
        </w:rPr>
        <w:t xml:space="preserve">No person under the age of 14 </w:t>
      </w:r>
      <w:proofErr w:type="gramStart"/>
      <w:r w:rsidRPr="00B35139">
        <w:rPr>
          <w:sz w:val="28"/>
          <w:szCs w:val="28"/>
        </w:rPr>
        <w:t>will be allowed</w:t>
      </w:r>
      <w:proofErr w:type="gramEnd"/>
      <w:r w:rsidRPr="00B35139">
        <w:rPr>
          <w:sz w:val="28"/>
          <w:szCs w:val="28"/>
        </w:rPr>
        <w:t xml:space="preserve"> in the Gym.</w:t>
      </w:r>
    </w:p>
    <w:p w14:paraId="1A9EB973" w14:textId="145C23C4" w:rsidR="00B35139" w:rsidRPr="00B35139" w:rsidRDefault="00B35139" w:rsidP="00B3513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5139">
        <w:rPr>
          <w:sz w:val="28"/>
          <w:szCs w:val="28"/>
        </w:rPr>
        <w:t xml:space="preserve">14 </w:t>
      </w:r>
      <w:proofErr w:type="gramStart"/>
      <w:r w:rsidRPr="00B35139">
        <w:rPr>
          <w:sz w:val="28"/>
          <w:szCs w:val="28"/>
        </w:rPr>
        <w:t>-18 year olds must be accompanied by an adult</w:t>
      </w:r>
      <w:proofErr w:type="gramEnd"/>
      <w:r w:rsidRPr="00B35139">
        <w:rPr>
          <w:sz w:val="28"/>
          <w:szCs w:val="28"/>
        </w:rPr>
        <w:t xml:space="preserve">. </w:t>
      </w:r>
    </w:p>
    <w:p w14:paraId="2DD4C782" w14:textId="7A6119B2" w:rsidR="00B35139" w:rsidRPr="00B35139" w:rsidRDefault="00B35139" w:rsidP="00B3513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5139">
        <w:rPr>
          <w:sz w:val="28"/>
          <w:szCs w:val="28"/>
        </w:rPr>
        <w:t xml:space="preserve">No Street shoes in gym. Sneakers required. No shoes worn outside </w:t>
      </w:r>
      <w:proofErr w:type="gramStart"/>
      <w:r w:rsidRPr="00B35139">
        <w:rPr>
          <w:sz w:val="28"/>
          <w:szCs w:val="28"/>
        </w:rPr>
        <w:t>may be worn</w:t>
      </w:r>
      <w:proofErr w:type="gramEnd"/>
      <w:r w:rsidRPr="00B35139">
        <w:rPr>
          <w:sz w:val="28"/>
          <w:szCs w:val="28"/>
        </w:rPr>
        <w:t xml:space="preserve"> in the gym. </w:t>
      </w:r>
    </w:p>
    <w:p w14:paraId="28F3BE58" w14:textId="2A990075" w:rsidR="00B35139" w:rsidRPr="00B35139" w:rsidRDefault="00B35139" w:rsidP="00B3513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5139">
        <w:rPr>
          <w:sz w:val="28"/>
          <w:szCs w:val="28"/>
        </w:rPr>
        <w:t xml:space="preserve">Equipment/benches </w:t>
      </w:r>
      <w:proofErr w:type="gramStart"/>
      <w:r w:rsidRPr="00B35139">
        <w:rPr>
          <w:sz w:val="28"/>
          <w:szCs w:val="28"/>
        </w:rPr>
        <w:t>should be wiped down</w:t>
      </w:r>
      <w:proofErr w:type="gramEnd"/>
      <w:r w:rsidRPr="00B35139">
        <w:rPr>
          <w:sz w:val="28"/>
          <w:szCs w:val="28"/>
        </w:rPr>
        <w:t xml:space="preserve"> after</w:t>
      </w:r>
      <w:r w:rsidR="00617335">
        <w:rPr>
          <w:sz w:val="28"/>
          <w:szCs w:val="28"/>
        </w:rPr>
        <w:t xml:space="preserve"> each</w:t>
      </w:r>
      <w:r w:rsidRPr="00B35139">
        <w:rPr>
          <w:sz w:val="28"/>
          <w:szCs w:val="28"/>
        </w:rPr>
        <w:t xml:space="preserve"> use</w:t>
      </w:r>
      <w:r w:rsidR="00617335">
        <w:rPr>
          <w:sz w:val="28"/>
          <w:szCs w:val="28"/>
        </w:rPr>
        <w:t xml:space="preserve"> with antiseptic wipes provided</w:t>
      </w:r>
      <w:r w:rsidRPr="00B35139">
        <w:rPr>
          <w:sz w:val="28"/>
          <w:szCs w:val="28"/>
        </w:rPr>
        <w:t>.</w:t>
      </w:r>
    </w:p>
    <w:p w14:paraId="1F211344" w14:textId="77777777" w:rsidR="00B35139" w:rsidRPr="00B35139" w:rsidRDefault="00B35139" w:rsidP="00B35139">
      <w:pPr>
        <w:jc w:val="center"/>
        <w:rPr>
          <w:sz w:val="28"/>
          <w:szCs w:val="28"/>
        </w:rPr>
      </w:pPr>
    </w:p>
    <w:p w14:paraId="7918A04C" w14:textId="48B509EE" w:rsidR="00ED723E" w:rsidRPr="00387453" w:rsidRDefault="000D7DA4" w:rsidP="00617335">
      <w:pPr>
        <w:ind w:left="1440" w:firstLine="720"/>
        <w:rPr>
          <w:sz w:val="24"/>
          <w:szCs w:val="24"/>
        </w:rPr>
      </w:pPr>
      <w:r w:rsidRPr="003000FC">
        <w:rPr>
          <w:b/>
          <w:sz w:val="24"/>
          <w:szCs w:val="24"/>
        </w:rPr>
        <w:lastRenderedPageBreak/>
        <w:t>INDOOR AND OUTDOOR POOL RULES &amp; REGULATIONS</w:t>
      </w:r>
    </w:p>
    <w:p w14:paraId="17AF024D" w14:textId="025551F5" w:rsidR="000D7DA4" w:rsidRPr="003000FC" w:rsidRDefault="000D7DA4" w:rsidP="000D7DA4">
      <w:pPr>
        <w:jc w:val="center"/>
        <w:rPr>
          <w:b/>
          <w:i/>
          <w:sz w:val="28"/>
          <w:szCs w:val="28"/>
        </w:rPr>
      </w:pPr>
      <w:proofErr w:type="gramStart"/>
      <w:r w:rsidRPr="003000FC">
        <w:rPr>
          <w:b/>
          <w:i/>
          <w:sz w:val="28"/>
          <w:szCs w:val="28"/>
        </w:rPr>
        <w:t>SWIM AT YOUR OWN RISK</w:t>
      </w:r>
      <w:r w:rsidR="003000FC" w:rsidRPr="003000FC">
        <w:rPr>
          <w:b/>
          <w:i/>
          <w:sz w:val="28"/>
          <w:szCs w:val="28"/>
        </w:rPr>
        <w:t>!</w:t>
      </w:r>
      <w:proofErr w:type="gramEnd"/>
    </w:p>
    <w:p w14:paraId="267289EC" w14:textId="6919759B" w:rsidR="000D7DA4" w:rsidRDefault="000D7DA4" w:rsidP="000D7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one </w:t>
      </w:r>
      <w:proofErr w:type="gramStart"/>
      <w:r w:rsidR="00617335">
        <w:rPr>
          <w:sz w:val="24"/>
          <w:szCs w:val="24"/>
        </w:rPr>
        <w:t xml:space="preserve">is </w:t>
      </w:r>
      <w:r>
        <w:rPr>
          <w:sz w:val="24"/>
          <w:szCs w:val="24"/>
        </w:rPr>
        <w:t>allowed</w:t>
      </w:r>
      <w:proofErr w:type="gramEnd"/>
      <w:r>
        <w:rPr>
          <w:sz w:val="24"/>
          <w:szCs w:val="24"/>
        </w:rPr>
        <w:t xml:space="preserve"> on </w:t>
      </w:r>
      <w:r w:rsidR="0061733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Pool Deck without </w:t>
      </w:r>
      <w:r w:rsidR="00617335">
        <w:rPr>
          <w:sz w:val="24"/>
          <w:szCs w:val="24"/>
        </w:rPr>
        <w:t>a Blue Ridge B</w:t>
      </w:r>
      <w:r>
        <w:rPr>
          <w:sz w:val="24"/>
          <w:szCs w:val="24"/>
        </w:rPr>
        <w:t>racelet</w:t>
      </w:r>
    </w:p>
    <w:p w14:paraId="5DAAF048" w14:textId="4CE08629" w:rsidR="000D7DA4" w:rsidRDefault="004A7286" w:rsidP="000D7DA4">
      <w:pPr>
        <w:jc w:val="center"/>
        <w:rPr>
          <w:sz w:val="24"/>
          <w:szCs w:val="24"/>
        </w:rPr>
      </w:pPr>
      <w:r>
        <w:rPr>
          <w:sz w:val="24"/>
          <w:szCs w:val="24"/>
        </w:rPr>
        <w:t>Violator’s</w:t>
      </w:r>
      <w:r w:rsidR="000D7DA4">
        <w:rPr>
          <w:sz w:val="24"/>
          <w:szCs w:val="24"/>
        </w:rPr>
        <w:t xml:space="preserve"> privilege may be suspended</w:t>
      </w:r>
    </w:p>
    <w:p w14:paraId="684A68B5" w14:textId="77777777" w:rsidR="00E52E64" w:rsidRDefault="00E52E64" w:rsidP="00E52E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bathers are required to take a cleansing shower before entering either the indoor or outdoor pool in accordance with Suffolk County Board of Health.</w:t>
      </w:r>
    </w:p>
    <w:p w14:paraId="150F4B63" w14:textId="4D54E683" w:rsidR="000D7DA4" w:rsidRDefault="000D7DA4" w:rsidP="000D7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resident must present a </w:t>
      </w:r>
      <w:r w:rsidR="004A7286">
        <w:rPr>
          <w:sz w:val="24"/>
          <w:szCs w:val="24"/>
        </w:rPr>
        <w:t>v</w:t>
      </w:r>
      <w:r>
        <w:rPr>
          <w:sz w:val="24"/>
          <w:szCs w:val="24"/>
        </w:rPr>
        <w:t>alid ID card</w:t>
      </w:r>
      <w:r w:rsidR="00617335">
        <w:rPr>
          <w:sz w:val="24"/>
          <w:szCs w:val="24"/>
        </w:rPr>
        <w:t xml:space="preserve"> and guest pass as required</w:t>
      </w:r>
      <w:r>
        <w:rPr>
          <w:sz w:val="24"/>
          <w:szCs w:val="24"/>
        </w:rPr>
        <w:t xml:space="preserve">. </w:t>
      </w:r>
      <w:r w:rsidR="00617335">
        <w:rPr>
          <w:sz w:val="24"/>
          <w:szCs w:val="24"/>
        </w:rPr>
        <w:t>T</w:t>
      </w:r>
      <w:r>
        <w:rPr>
          <w:sz w:val="24"/>
          <w:szCs w:val="24"/>
        </w:rPr>
        <w:t xml:space="preserve">he pool monitors or the </w:t>
      </w:r>
      <w:proofErr w:type="gramStart"/>
      <w:r>
        <w:rPr>
          <w:sz w:val="24"/>
          <w:szCs w:val="24"/>
        </w:rPr>
        <w:t xml:space="preserve">person at the front desk </w:t>
      </w:r>
      <w:r w:rsidR="00617335">
        <w:rPr>
          <w:sz w:val="24"/>
          <w:szCs w:val="24"/>
        </w:rPr>
        <w:t>are</w:t>
      </w:r>
      <w:proofErr w:type="gramEnd"/>
      <w:r w:rsidR="00617335">
        <w:rPr>
          <w:sz w:val="24"/>
          <w:szCs w:val="24"/>
        </w:rPr>
        <w:t xml:space="preserve"> required </w:t>
      </w:r>
      <w:r>
        <w:rPr>
          <w:sz w:val="24"/>
          <w:szCs w:val="24"/>
        </w:rPr>
        <w:t xml:space="preserve">to keep your ID card </w:t>
      </w:r>
      <w:r w:rsidR="00617335">
        <w:rPr>
          <w:sz w:val="24"/>
          <w:szCs w:val="24"/>
        </w:rPr>
        <w:t xml:space="preserve">and guest pass </w:t>
      </w:r>
      <w:r>
        <w:rPr>
          <w:sz w:val="24"/>
          <w:szCs w:val="24"/>
        </w:rPr>
        <w:t>while you use the pool.</w:t>
      </w:r>
    </w:p>
    <w:p w14:paraId="54CC481C" w14:textId="77777777" w:rsidR="00E52E64" w:rsidRDefault="00E52E64" w:rsidP="00E52E6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Bracelets must be worn on wrist by all residents and guests</w:t>
      </w:r>
      <w:proofErr w:type="gramEnd"/>
      <w:r>
        <w:rPr>
          <w:sz w:val="24"/>
          <w:szCs w:val="24"/>
        </w:rPr>
        <w:t>.</w:t>
      </w:r>
    </w:p>
    <w:p w14:paraId="5C87A40A" w14:textId="0E725105" w:rsidR="004A7286" w:rsidRDefault="004A7286" w:rsidP="000D7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Residents requiring assistance must check in with pool monitors to proceed to the lower entrance</w:t>
      </w:r>
      <w:r w:rsidR="00617335">
        <w:rPr>
          <w:sz w:val="24"/>
          <w:szCs w:val="24"/>
        </w:rPr>
        <w:t xml:space="preserve"> at the outdoor pool</w:t>
      </w:r>
      <w:r>
        <w:rPr>
          <w:sz w:val="24"/>
          <w:szCs w:val="24"/>
        </w:rPr>
        <w:t xml:space="preserve">. </w:t>
      </w:r>
    </w:p>
    <w:p w14:paraId="3B3DFD2B" w14:textId="3C41FEAB" w:rsidR="004A7286" w:rsidRDefault="004A7286" w:rsidP="000D7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Swimmers must wear </w:t>
      </w:r>
      <w:proofErr w:type="gramStart"/>
      <w:r>
        <w:rPr>
          <w:sz w:val="24"/>
          <w:szCs w:val="24"/>
        </w:rPr>
        <w:t>swim suits</w:t>
      </w:r>
      <w:proofErr w:type="gramEnd"/>
      <w:r>
        <w:rPr>
          <w:sz w:val="24"/>
          <w:szCs w:val="24"/>
        </w:rPr>
        <w:t xml:space="preserve"> or protective U.V. clothing. Shorts and shirts </w:t>
      </w:r>
      <w:proofErr w:type="gramStart"/>
      <w:r>
        <w:rPr>
          <w:sz w:val="24"/>
          <w:szCs w:val="24"/>
        </w:rPr>
        <w:t>are prohibited</w:t>
      </w:r>
      <w:proofErr w:type="gramEnd"/>
      <w:r>
        <w:rPr>
          <w:sz w:val="24"/>
          <w:szCs w:val="24"/>
        </w:rPr>
        <w:t xml:space="preserve">. </w:t>
      </w:r>
    </w:p>
    <w:p w14:paraId="34260805" w14:textId="6FFB8DEF" w:rsidR="004A7286" w:rsidRDefault="004A7286" w:rsidP="000D7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Aqua shoes </w:t>
      </w:r>
      <w:proofErr w:type="gramStart"/>
      <w:r>
        <w:rPr>
          <w:sz w:val="24"/>
          <w:szCs w:val="24"/>
        </w:rPr>
        <w:t>are prohibited</w:t>
      </w:r>
      <w:proofErr w:type="gramEnd"/>
      <w:r>
        <w:rPr>
          <w:sz w:val="24"/>
          <w:szCs w:val="24"/>
        </w:rPr>
        <w:t xml:space="preserve"> in all pools.</w:t>
      </w:r>
    </w:p>
    <w:p w14:paraId="7CB2C1EB" w14:textId="7BF93AAB" w:rsidR="00B35139" w:rsidRDefault="00B35139" w:rsidP="000D7DA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No street shoes allowed on indoor pool deck.</w:t>
      </w:r>
      <w:proofErr w:type="gramEnd"/>
    </w:p>
    <w:p w14:paraId="4FA97E1C" w14:textId="3BF73283" w:rsidR="000D7DA4" w:rsidRPr="004A7286" w:rsidRDefault="004A728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7286">
        <w:rPr>
          <w:sz w:val="24"/>
          <w:szCs w:val="24"/>
        </w:rPr>
        <w:t xml:space="preserve">Suitable pool devices, i.e. water wings, approved </w:t>
      </w:r>
      <w:proofErr w:type="spellStart"/>
      <w:r w:rsidRPr="004A7286">
        <w:rPr>
          <w:sz w:val="24"/>
          <w:szCs w:val="24"/>
        </w:rPr>
        <w:t>swimmies</w:t>
      </w:r>
      <w:proofErr w:type="spellEnd"/>
      <w:r w:rsidRPr="004A7286">
        <w:rPr>
          <w:sz w:val="24"/>
          <w:szCs w:val="24"/>
        </w:rPr>
        <w:t xml:space="preserve"> and life jackets, snorkels, soft plastic balls, noodles</w:t>
      </w:r>
      <w:r w:rsidR="00617335">
        <w:rPr>
          <w:sz w:val="24"/>
          <w:szCs w:val="24"/>
        </w:rPr>
        <w:t>,</w:t>
      </w:r>
      <w:r w:rsidRPr="004A7286">
        <w:rPr>
          <w:sz w:val="24"/>
          <w:szCs w:val="24"/>
        </w:rPr>
        <w:t xml:space="preserve"> aqua joggers, kick boards </w:t>
      </w:r>
      <w:proofErr w:type="gramStart"/>
      <w:r w:rsidRPr="004A7286">
        <w:rPr>
          <w:sz w:val="24"/>
          <w:szCs w:val="24"/>
        </w:rPr>
        <w:t>are allowed</w:t>
      </w:r>
      <w:proofErr w:type="gramEnd"/>
      <w:r w:rsidRPr="004A7286">
        <w:rPr>
          <w:sz w:val="24"/>
          <w:szCs w:val="24"/>
        </w:rPr>
        <w:t xml:space="preserve">. No weighted devices allowed.  Do not leave any suitable devices in the pool </w:t>
      </w:r>
      <w:r>
        <w:rPr>
          <w:sz w:val="24"/>
          <w:szCs w:val="24"/>
        </w:rPr>
        <w:t xml:space="preserve">upon leaving. </w:t>
      </w:r>
    </w:p>
    <w:p w14:paraId="03C6B8DD" w14:textId="55507AC6" w:rsidR="004A728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Age appropriate toys </w:t>
      </w:r>
      <w:proofErr w:type="gramStart"/>
      <w:r>
        <w:rPr>
          <w:sz w:val="24"/>
          <w:szCs w:val="24"/>
        </w:rPr>
        <w:t>are allowed</w:t>
      </w:r>
      <w:proofErr w:type="gramEnd"/>
      <w:r>
        <w:rPr>
          <w:sz w:val="24"/>
          <w:szCs w:val="24"/>
        </w:rPr>
        <w:t xml:space="preserve"> in the kiddy pool and the surrounding kiddy pool area.</w:t>
      </w:r>
    </w:p>
    <w:p w14:paraId="2868BE12" w14:textId="4CC9F747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000FC">
        <w:rPr>
          <w:b/>
          <w:sz w:val="24"/>
          <w:szCs w:val="24"/>
        </w:rPr>
        <w:t>No electrical equipment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permitted</w:t>
      </w:r>
      <w:proofErr w:type="gramEnd"/>
      <w:r>
        <w:rPr>
          <w:sz w:val="24"/>
          <w:szCs w:val="24"/>
        </w:rPr>
        <w:t xml:space="preserve"> in the pool areas. </w:t>
      </w:r>
      <w:r w:rsidR="00AF5E8C">
        <w:rPr>
          <w:sz w:val="24"/>
          <w:szCs w:val="24"/>
        </w:rPr>
        <w:t xml:space="preserve">                                                                                        </w:t>
      </w:r>
    </w:p>
    <w:p w14:paraId="5D7CB310" w14:textId="7F576C35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 breakable glass, food, gum, beverages (except plastic water bottles), coolers, thermos containers, or other breakables </w:t>
      </w:r>
      <w:proofErr w:type="gramStart"/>
      <w:r>
        <w:rPr>
          <w:sz w:val="24"/>
          <w:szCs w:val="24"/>
        </w:rPr>
        <w:t>are permitted</w:t>
      </w:r>
      <w:proofErr w:type="gramEnd"/>
      <w:r>
        <w:rPr>
          <w:sz w:val="24"/>
          <w:szCs w:val="24"/>
        </w:rPr>
        <w:t xml:space="preserve"> in the pool areas in accordance with Suffolk County Board of Health.  All eating </w:t>
      </w:r>
      <w:proofErr w:type="gramStart"/>
      <w:r>
        <w:rPr>
          <w:sz w:val="24"/>
          <w:szCs w:val="24"/>
        </w:rPr>
        <w:t>must be done</w:t>
      </w:r>
      <w:proofErr w:type="gramEnd"/>
      <w:r>
        <w:rPr>
          <w:sz w:val="24"/>
          <w:szCs w:val="24"/>
        </w:rPr>
        <w:t xml:space="preserve"> on outside upper deck area, café, or Oasis Bar Area.</w:t>
      </w:r>
    </w:p>
    <w:p w14:paraId="3556CD99" w14:textId="2D719DC5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Smoking </w:t>
      </w:r>
      <w:proofErr w:type="gramStart"/>
      <w:r>
        <w:rPr>
          <w:sz w:val="24"/>
          <w:szCs w:val="24"/>
        </w:rPr>
        <w:t xml:space="preserve">is </w:t>
      </w:r>
      <w:r w:rsidRPr="003000FC">
        <w:rPr>
          <w:b/>
          <w:sz w:val="24"/>
          <w:szCs w:val="24"/>
        </w:rPr>
        <w:t>prohibited</w:t>
      </w:r>
      <w:proofErr w:type="gramEnd"/>
      <w:r>
        <w:rPr>
          <w:sz w:val="24"/>
          <w:szCs w:val="24"/>
        </w:rPr>
        <w:t xml:space="preserve"> in all pool areas.</w:t>
      </w:r>
    </w:p>
    <w:p w14:paraId="5CA12768" w14:textId="7846B8EE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Portable radios, iPods and CD players </w:t>
      </w:r>
      <w:proofErr w:type="gramStart"/>
      <w:r>
        <w:rPr>
          <w:sz w:val="24"/>
          <w:szCs w:val="24"/>
        </w:rPr>
        <w:t>must be kept</w:t>
      </w:r>
      <w:proofErr w:type="gramEnd"/>
      <w:r>
        <w:rPr>
          <w:sz w:val="24"/>
          <w:szCs w:val="24"/>
        </w:rPr>
        <w:t xml:space="preserve"> at a low volume so as not to disturb others. </w:t>
      </w:r>
    </w:p>
    <w:p w14:paraId="1521925B" w14:textId="6DFFA73C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 diving, running, horseplay, or roughhousing allowed. </w:t>
      </w:r>
    </w:p>
    <w:p w14:paraId="099681D6" w14:textId="6944683B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Lounge chairs are not to be </w:t>
      </w:r>
      <w:proofErr w:type="gramStart"/>
      <w:r>
        <w:rPr>
          <w:sz w:val="24"/>
          <w:szCs w:val="24"/>
        </w:rPr>
        <w:t>removed</w:t>
      </w:r>
      <w:proofErr w:type="gramEnd"/>
      <w:r>
        <w:rPr>
          <w:sz w:val="24"/>
          <w:szCs w:val="24"/>
        </w:rPr>
        <w:t xml:space="preserve"> from pool area or reserved. Residents using the outdoor pool may bring their own lounges, chairs and umbrellas, but must remove them upon leaving. </w:t>
      </w:r>
    </w:p>
    <w:p w14:paraId="1B06A714" w14:textId="291DE249" w:rsidR="00F273D6" w:rsidRPr="00F273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Dressing room and lockers are </w:t>
      </w:r>
      <w:proofErr w:type="gramStart"/>
      <w:r>
        <w:rPr>
          <w:sz w:val="24"/>
          <w:szCs w:val="24"/>
        </w:rPr>
        <w:t>provided,</w:t>
      </w:r>
      <w:proofErr w:type="gramEnd"/>
      <w:r>
        <w:rPr>
          <w:sz w:val="24"/>
          <w:szCs w:val="24"/>
        </w:rPr>
        <w:t xml:space="preserve"> Rest rooms are available in locker room area. Street shoes </w:t>
      </w:r>
      <w:proofErr w:type="gramStart"/>
      <w:r>
        <w:rPr>
          <w:sz w:val="24"/>
          <w:szCs w:val="24"/>
        </w:rPr>
        <w:t>are not permitted</w:t>
      </w:r>
      <w:proofErr w:type="gramEnd"/>
      <w:r>
        <w:rPr>
          <w:sz w:val="24"/>
          <w:szCs w:val="24"/>
        </w:rPr>
        <w:t xml:space="preserve"> in indoor pool area. </w:t>
      </w:r>
    </w:p>
    <w:p w14:paraId="38B8EB0B" w14:textId="1CBB68A4" w:rsidR="00F273D6" w:rsidRPr="00AE2ED6" w:rsidRDefault="00F273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ratio of children to parent/obligated adult </w:t>
      </w:r>
      <w:r w:rsidR="00AE2ED6">
        <w:rPr>
          <w:sz w:val="24"/>
          <w:szCs w:val="24"/>
        </w:rPr>
        <w:t xml:space="preserve">(16 or over) will be no greater than 3 to 1. </w:t>
      </w:r>
    </w:p>
    <w:p w14:paraId="12713999" w14:textId="66B10997" w:rsidR="00AE2ED6" w:rsidRPr="00AE2ED6" w:rsidRDefault="00AE2E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Infants and children under three (3) years of age must wear waterproof swim diapers, and plastic pants under a tight fitting swimsuit. Infants and children must be in the company of an adult at all times. </w:t>
      </w:r>
    </w:p>
    <w:p w14:paraId="2A8C62A4" w14:textId="410664F4" w:rsidR="00AE2ED6" w:rsidRPr="00AE2ED6" w:rsidRDefault="00AE2E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Swim diapers must be worn by adult bathers who are incontinent, lack toilet training or are otherwise lacking voluntary control of excreting functions</w:t>
      </w:r>
      <w:proofErr w:type="gramEnd"/>
      <w:r>
        <w:rPr>
          <w:sz w:val="24"/>
          <w:szCs w:val="24"/>
        </w:rPr>
        <w:t xml:space="preserve">. </w:t>
      </w:r>
    </w:p>
    <w:p w14:paraId="1914762D" w14:textId="2EECE346" w:rsidR="00AE2ED6" w:rsidRPr="00AE2ED6" w:rsidRDefault="00AE2ED6" w:rsidP="004A72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Pollution of swimming pools </w:t>
      </w:r>
      <w:proofErr w:type="gramStart"/>
      <w:r>
        <w:rPr>
          <w:sz w:val="24"/>
          <w:szCs w:val="24"/>
        </w:rPr>
        <w:t>is prohibited</w:t>
      </w:r>
      <w:proofErr w:type="gramEnd"/>
      <w:r>
        <w:rPr>
          <w:sz w:val="24"/>
          <w:szCs w:val="24"/>
        </w:rPr>
        <w:t xml:space="preserve">. Urinating, discharge of fecal matter, </w:t>
      </w:r>
      <w:proofErr w:type="gramStart"/>
      <w:r>
        <w:rPr>
          <w:sz w:val="24"/>
          <w:szCs w:val="24"/>
        </w:rPr>
        <w:t>expectoration</w:t>
      </w:r>
      <w:proofErr w:type="gramEnd"/>
      <w:r>
        <w:rPr>
          <w:sz w:val="24"/>
          <w:szCs w:val="24"/>
        </w:rPr>
        <w:t xml:space="preserve"> or blowing nose in any swimming pool is prohibited. </w:t>
      </w:r>
    </w:p>
    <w:p w14:paraId="6E02655C" w14:textId="4B076DB0" w:rsidR="00AE2ED6" w:rsidRDefault="00AE2ED6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2ED6">
        <w:rPr>
          <w:sz w:val="24"/>
          <w:szCs w:val="24"/>
        </w:rPr>
        <w:t>Chil</w:t>
      </w:r>
      <w:r>
        <w:rPr>
          <w:sz w:val="24"/>
          <w:szCs w:val="24"/>
        </w:rPr>
        <w:t>dren under 14 years of age must be accompanied by a parent/obligated adult (16 or over) who is responsible for the children and their behavior.</w:t>
      </w:r>
    </w:p>
    <w:p w14:paraId="6037781A" w14:textId="7395B1C4" w:rsidR="00AE2ED6" w:rsidRDefault="00AE2ED6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pets allowed in</w:t>
      </w:r>
      <w:r w:rsidR="0061733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pool area</w:t>
      </w:r>
      <w:r w:rsidR="00617335">
        <w:rPr>
          <w:sz w:val="24"/>
          <w:szCs w:val="24"/>
        </w:rPr>
        <w:t xml:space="preserve">s, </w:t>
      </w:r>
      <w:r>
        <w:rPr>
          <w:sz w:val="24"/>
          <w:szCs w:val="24"/>
        </w:rPr>
        <w:t xml:space="preserve">except working service dogs – papers </w:t>
      </w:r>
      <w:r w:rsidR="00617335">
        <w:rPr>
          <w:sz w:val="24"/>
          <w:szCs w:val="24"/>
        </w:rPr>
        <w:t xml:space="preserve">are </w:t>
      </w:r>
      <w:r>
        <w:rPr>
          <w:sz w:val="24"/>
          <w:szCs w:val="24"/>
        </w:rPr>
        <w:t>required</w:t>
      </w:r>
      <w:r w:rsidR="00617335">
        <w:rPr>
          <w:sz w:val="24"/>
          <w:szCs w:val="24"/>
        </w:rPr>
        <w:t>.</w:t>
      </w:r>
    </w:p>
    <w:p w14:paraId="790463BF" w14:textId="4C565670" w:rsidR="00AE2ED6" w:rsidRDefault="00AE2ED6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Pool </w:t>
      </w:r>
      <w:proofErr w:type="gramStart"/>
      <w:r>
        <w:rPr>
          <w:sz w:val="24"/>
          <w:szCs w:val="24"/>
        </w:rPr>
        <w:t>may only be used</w:t>
      </w:r>
      <w:proofErr w:type="gramEnd"/>
      <w:r>
        <w:rPr>
          <w:sz w:val="24"/>
          <w:szCs w:val="24"/>
        </w:rPr>
        <w:t xml:space="preserve"> during hours of posted operation. Due to weather conditions and staffing issues, pool hours are subject to change.</w:t>
      </w:r>
    </w:p>
    <w:p w14:paraId="79FF25B4" w14:textId="2E032D6D" w:rsidR="00AE2ED6" w:rsidRDefault="00AE2ED6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Faucets, hoses and thermometers</w:t>
      </w:r>
      <w:r w:rsidR="00B51B55">
        <w:rPr>
          <w:sz w:val="24"/>
          <w:szCs w:val="24"/>
        </w:rPr>
        <w:t xml:space="preserve">, etc., are to </w:t>
      </w:r>
      <w:proofErr w:type="gramStart"/>
      <w:r w:rsidR="00B51B55">
        <w:rPr>
          <w:sz w:val="24"/>
          <w:szCs w:val="24"/>
        </w:rPr>
        <w:t>be handled</w:t>
      </w:r>
      <w:proofErr w:type="gramEnd"/>
      <w:r w:rsidR="00B51B55">
        <w:rPr>
          <w:sz w:val="24"/>
          <w:szCs w:val="24"/>
        </w:rPr>
        <w:t xml:space="preserve"> by Pool Monitors only. </w:t>
      </w:r>
    </w:p>
    <w:p w14:paraId="3C425794" w14:textId="389BAD17" w:rsidR="00B51B55" w:rsidRDefault="00B51B55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emergency exit in the indoor pool is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for emergency purposes only. It </w:t>
      </w:r>
      <w:proofErr w:type="gramStart"/>
      <w:r>
        <w:rPr>
          <w:sz w:val="24"/>
          <w:szCs w:val="24"/>
        </w:rPr>
        <w:t>can be opened</w:t>
      </w:r>
      <w:proofErr w:type="gramEnd"/>
      <w:r>
        <w:rPr>
          <w:sz w:val="24"/>
          <w:szCs w:val="24"/>
        </w:rPr>
        <w:t xml:space="preserve"> only by the pool monitor on duty or authorized personnel.</w:t>
      </w:r>
    </w:p>
    <w:p w14:paraId="2334B8A1" w14:textId="79348375" w:rsidR="00B51B55" w:rsidRDefault="00B51B55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HOA is not responsible for any lost or stolen items. </w:t>
      </w:r>
    </w:p>
    <w:p w14:paraId="1049C5C3" w14:textId="27CBDE49" w:rsidR="00B51B55" w:rsidRDefault="00B51B55" w:rsidP="004A72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HOA authorized personnel have full authority to expel any violators of pool regulations or any person whose behavior is </w:t>
      </w:r>
      <w:r w:rsidR="00617335">
        <w:rPr>
          <w:sz w:val="24"/>
          <w:szCs w:val="24"/>
        </w:rPr>
        <w:t>offensive in any</w:t>
      </w:r>
      <w:r w:rsidR="00711F47">
        <w:rPr>
          <w:sz w:val="24"/>
          <w:szCs w:val="24"/>
        </w:rPr>
        <w:t xml:space="preserve"> </w:t>
      </w:r>
      <w:r w:rsidR="00617335">
        <w:rPr>
          <w:sz w:val="24"/>
          <w:szCs w:val="24"/>
        </w:rPr>
        <w:t xml:space="preserve">way </w:t>
      </w:r>
      <w:r w:rsidR="00711F47">
        <w:rPr>
          <w:sz w:val="24"/>
          <w:szCs w:val="24"/>
        </w:rPr>
        <w:t xml:space="preserve">such as foul, </w:t>
      </w:r>
      <w:proofErr w:type="gramStart"/>
      <w:r w:rsidR="00711F47">
        <w:rPr>
          <w:sz w:val="24"/>
          <w:szCs w:val="24"/>
        </w:rPr>
        <w:t>abusive</w:t>
      </w:r>
      <w:proofErr w:type="gramEnd"/>
      <w:r w:rsidR="00711F47">
        <w:rPr>
          <w:sz w:val="24"/>
          <w:szCs w:val="24"/>
        </w:rPr>
        <w:t xml:space="preserve"> and/or excessively loud language</w:t>
      </w:r>
      <w:r>
        <w:rPr>
          <w:sz w:val="24"/>
          <w:szCs w:val="24"/>
        </w:rPr>
        <w:t xml:space="preserve">. </w:t>
      </w:r>
    </w:p>
    <w:p w14:paraId="681ACAB1" w14:textId="50CDE747" w:rsidR="00B51B55" w:rsidRDefault="00B51B55" w:rsidP="00387453">
      <w:pPr>
        <w:jc w:val="center"/>
        <w:rPr>
          <w:b/>
          <w:sz w:val="24"/>
          <w:szCs w:val="24"/>
        </w:rPr>
      </w:pPr>
      <w:r w:rsidRPr="00B51B55">
        <w:rPr>
          <w:b/>
          <w:sz w:val="24"/>
          <w:szCs w:val="24"/>
        </w:rPr>
        <w:t>All POOL MONITORS H</w:t>
      </w:r>
      <w:r>
        <w:rPr>
          <w:b/>
          <w:sz w:val="24"/>
          <w:szCs w:val="24"/>
        </w:rPr>
        <w:t>A</w:t>
      </w:r>
      <w:r w:rsidRPr="00B51B55">
        <w:rPr>
          <w:b/>
          <w:sz w:val="24"/>
          <w:szCs w:val="24"/>
        </w:rPr>
        <w:t>VE FULL AUTHORITY TO EXPEL VIOLATORS!</w:t>
      </w:r>
    </w:p>
    <w:p w14:paraId="24BBB9A6" w14:textId="77777777" w:rsidR="00387453" w:rsidRDefault="00387453" w:rsidP="00387453">
      <w:pPr>
        <w:jc w:val="center"/>
        <w:rPr>
          <w:b/>
          <w:sz w:val="24"/>
          <w:szCs w:val="24"/>
        </w:rPr>
      </w:pPr>
    </w:p>
    <w:p w14:paraId="0B9F7938" w14:textId="4F60F327" w:rsidR="00387453" w:rsidRDefault="00387453" w:rsidP="007963A6">
      <w:pPr>
        <w:jc w:val="center"/>
        <w:rPr>
          <w:b/>
          <w:sz w:val="32"/>
          <w:szCs w:val="32"/>
        </w:rPr>
      </w:pPr>
      <w:r w:rsidRPr="00387453">
        <w:rPr>
          <w:b/>
          <w:sz w:val="32"/>
          <w:szCs w:val="32"/>
        </w:rPr>
        <w:t>Hot Tub Rules</w:t>
      </w:r>
      <w:r>
        <w:rPr>
          <w:b/>
          <w:sz w:val="32"/>
          <w:szCs w:val="32"/>
        </w:rPr>
        <w:t xml:space="preserve"> and Warnings</w:t>
      </w:r>
    </w:p>
    <w:p w14:paraId="531B5828" w14:textId="3669C1DC" w:rsidR="00711F47" w:rsidRDefault="00711F47" w:rsidP="00796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Use at your own risk!</w:t>
      </w:r>
    </w:p>
    <w:p w14:paraId="605C48C7" w14:textId="5F6C8C28" w:rsidR="00387453" w:rsidRPr="008F6C8E" w:rsidRDefault="00387453" w:rsidP="00387453">
      <w:pPr>
        <w:rPr>
          <w:b/>
          <w:sz w:val="32"/>
          <w:szCs w:val="32"/>
        </w:rPr>
      </w:pPr>
      <w:r w:rsidRPr="008F6C8E">
        <w:rPr>
          <w:b/>
          <w:sz w:val="32"/>
          <w:szCs w:val="32"/>
        </w:rPr>
        <w:t>Rules and Regulations</w:t>
      </w:r>
    </w:p>
    <w:p w14:paraId="5B838405" w14:textId="4A0AFEF7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7453">
        <w:rPr>
          <w:sz w:val="28"/>
          <w:szCs w:val="28"/>
        </w:rPr>
        <w:t xml:space="preserve">Absolutely no children </w:t>
      </w:r>
      <w:proofErr w:type="gramStart"/>
      <w:r w:rsidRPr="00387453">
        <w:rPr>
          <w:sz w:val="28"/>
          <w:szCs w:val="28"/>
        </w:rPr>
        <w:t>under</w:t>
      </w:r>
      <w:proofErr w:type="gramEnd"/>
      <w:r w:rsidRPr="00387453">
        <w:rPr>
          <w:sz w:val="28"/>
          <w:szCs w:val="28"/>
        </w:rPr>
        <w:t xml:space="preserve"> 12 years allowed in the Hot Tub</w:t>
      </w:r>
      <w:r>
        <w:rPr>
          <w:sz w:val="28"/>
          <w:szCs w:val="28"/>
        </w:rPr>
        <w:t>.</w:t>
      </w:r>
    </w:p>
    <w:p w14:paraId="549A2248" w14:textId="7F6C8663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not submerge your head under water.</w:t>
      </w:r>
    </w:p>
    <w:p w14:paraId="27D1A9B5" w14:textId="3D0E40D0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Temperature shall not exceed 103 degrees.</w:t>
      </w:r>
    </w:p>
    <w:p w14:paraId="0D7F989F" w14:textId="1A521BBC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Observe all posted rules and warnings.</w:t>
      </w:r>
    </w:p>
    <w:p w14:paraId="016C9149" w14:textId="7C3AFD48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not exceed 15 minutes.</w:t>
      </w:r>
    </w:p>
    <w:p w14:paraId="5AFECE3E" w14:textId="0309BD1B" w:rsidR="00387453" w:rsidRDefault="00387453" w:rsidP="003874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Facility at your own risk.</w:t>
      </w:r>
    </w:p>
    <w:p w14:paraId="5BC5C9B1" w14:textId="7EB4A0C4" w:rsidR="008F6C8E" w:rsidRPr="008F6C8E" w:rsidRDefault="008F6C8E" w:rsidP="008F6C8E">
      <w:pPr>
        <w:rPr>
          <w:b/>
          <w:sz w:val="32"/>
          <w:szCs w:val="32"/>
        </w:rPr>
      </w:pPr>
      <w:r w:rsidRPr="008F6C8E">
        <w:rPr>
          <w:b/>
          <w:sz w:val="32"/>
          <w:szCs w:val="32"/>
        </w:rPr>
        <w:t>WARNINGS</w:t>
      </w:r>
    </w:p>
    <w:p w14:paraId="4862E5F1" w14:textId="4DD7630B" w:rsidR="008F6C8E" w:rsidRDefault="008F6C8E" w:rsidP="008F6C8E">
      <w:pPr>
        <w:rPr>
          <w:sz w:val="28"/>
          <w:szCs w:val="28"/>
        </w:rPr>
      </w:pPr>
      <w:r>
        <w:rPr>
          <w:sz w:val="28"/>
          <w:szCs w:val="28"/>
        </w:rPr>
        <w:t xml:space="preserve"> Do not use the Hot Tub if you:</w:t>
      </w:r>
    </w:p>
    <w:p w14:paraId="5AFF6B5F" w14:textId="65B87C85" w:rsidR="008F6C8E" w:rsidRDefault="008F6C8E" w:rsidP="008F6C8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Are in the first trimester of your pregnancy.</w:t>
      </w:r>
      <w:proofErr w:type="gramEnd"/>
    </w:p>
    <w:p w14:paraId="489DB869" w14:textId="69363285" w:rsidR="008F6C8E" w:rsidRDefault="008F6C8E" w:rsidP="008F6C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Heart Disease. </w:t>
      </w:r>
    </w:p>
    <w:p w14:paraId="718DD520" w14:textId="438C92E3" w:rsidR="008F6C8E" w:rsidRDefault="008F6C8E" w:rsidP="008F6C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high or low blood pressure. </w:t>
      </w:r>
    </w:p>
    <w:p w14:paraId="5F3D08EF" w14:textId="31247406" w:rsidR="008F6C8E" w:rsidRDefault="008F6C8E" w:rsidP="008F6C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Have Diabetes. </w:t>
      </w:r>
    </w:p>
    <w:p w14:paraId="02EBF50C" w14:textId="1327DACD" w:rsidR="008F6C8E" w:rsidRDefault="008F6C8E" w:rsidP="008F6C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Are using alcohol, anticoagulants, antihistamines, vasoconstrictors, vasodilators, stimulants, </w:t>
      </w:r>
      <w:proofErr w:type="gramStart"/>
      <w:r>
        <w:rPr>
          <w:sz w:val="28"/>
          <w:szCs w:val="28"/>
        </w:rPr>
        <w:t>hypnotics</w:t>
      </w:r>
      <w:proofErr w:type="gramEnd"/>
      <w:r>
        <w:rPr>
          <w:sz w:val="28"/>
          <w:szCs w:val="28"/>
        </w:rPr>
        <w:t xml:space="preserve"> or tranquilizers. </w:t>
      </w:r>
    </w:p>
    <w:p w14:paraId="4DDF0033" w14:textId="77777777" w:rsidR="007963A6" w:rsidRDefault="007963A6" w:rsidP="007963A6">
      <w:pPr>
        <w:jc w:val="center"/>
        <w:rPr>
          <w:b/>
          <w:sz w:val="32"/>
          <w:szCs w:val="32"/>
        </w:rPr>
      </w:pPr>
      <w:r w:rsidRPr="007963A6">
        <w:rPr>
          <w:b/>
          <w:sz w:val="32"/>
          <w:szCs w:val="32"/>
        </w:rPr>
        <w:t>General Safety Rules</w:t>
      </w:r>
    </w:p>
    <w:p w14:paraId="4283F654" w14:textId="6BE73AA8" w:rsidR="007963A6" w:rsidRPr="007963A6" w:rsidRDefault="007963A6" w:rsidP="007963A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7963A6">
        <w:rPr>
          <w:b/>
          <w:sz w:val="28"/>
          <w:szCs w:val="28"/>
        </w:rPr>
        <w:t>No Life Guard on Duty- Swim at your own risk!</w:t>
      </w:r>
      <w:proofErr w:type="gramEnd"/>
      <w:r w:rsidRPr="007963A6">
        <w:rPr>
          <w:b/>
          <w:sz w:val="28"/>
          <w:szCs w:val="28"/>
        </w:rPr>
        <w:t xml:space="preserve"> </w:t>
      </w:r>
    </w:p>
    <w:p w14:paraId="6582F469" w14:textId="052E5DAB" w:rsidR="007963A6" w:rsidRDefault="007963A6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 swimming after dusk (outdoor pool) or during a storm.</w:t>
      </w:r>
      <w:proofErr w:type="gramEnd"/>
      <w:r>
        <w:rPr>
          <w:sz w:val="28"/>
          <w:szCs w:val="28"/>
        </w:rPr>
        <w:t xml:space="preserve"> </w:t>
      </w:r>
    </w:p>
    <w:p w14:paraId="47DD05A5" w14:textId="7ABFFFF9" w:rsidR="007963A6" w:rsidRDefault="007963A6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963A6">
        <w:rPr>
          <w:b/>
          <w:sz w:val="28"/>
          <w:szCs w:val="28"/>
        </w:rPr>
        <w:t>Never Swim Alone!</w:t>
      </w:r>
      <w:r>
        <w:rPr>
          <w:sz w:val="28"/>
          <w:szCs w:val="28"/>
        </w:rPr>
        <w:t xml:space="preserve">  No one regardless of age or swimming ability should swim alone</w:t>
      </w:r>
      <w:r w:rsidR="00711F47">
        <w:rPr>
          <w:sz w:val="28"/>
          <w:szCs w:val="28"/>
        </w:rPr>
        <w:t>.</w:t>
      </w:r>
      <w:r>
        <w:rPr>
          <w:sz w:val="28"/>
          <w:szCs w:val="28"/>
        </w:rPr>
        <w:t xml:space="preserve"> Always swim with a</w:t>
      </w:r>
      <w:r w:rsidR="00711F47">
        <w:rPr>
          <w:sz w:val="28"/>
          <w:szCs w:val="28"/>
        </w:rPr>
        <w:t xml:space="preserve"> “</w:t>
      </w:r>
      <w:r>
        <w:rPr>
          <w:sz w:val="28"/>
          <w:szCs w:val="28"/>
        </w:rPr>
        <w:t>buddy” who is capable of providing assistance and summoning help.</w:t>
      </w:r>
    </w:p>
    <w:p w14:paraId="669B5BB0" w14:textId="58E988A2" w:rsidR="007963A6" w:rsidRDefault="007963A6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963A6">
        <w:rPr>
          <w:b/>
          <w:sz w:val="28"/>
          <w:szCs w:val="28"/>
        </w:rPr>
        <w:t>NON –Swimmers</w:t>
      </w:r>
      <w:r>
        <w:rPr>
          <w:sz w:val="28"/>
          <w:szCs w:val="28"/>
        </w:rPr>
        <w:t xml:space="preserve"> must stay in shallow water. Shallow water is no more than chest deep. </w:t>
      </w:r>
      <w:proofErr w:type="gramStart"/>
      <w:r>
        <w:rPr>
          <w:sz w:val="28"/>
          <w:szCs w:val="28"/>
        </w:rPr>
        <w:t xml:space="preserve">If </w:t>
      </w:r>
      <w:r w:rsidR="00711F4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water is too deep to stand in, </w:t>
      </w:r>
      <w:r w:rsidR="00711F47">
        <w:rPr>
          <w:sz w:val="28"/>
          <w:szCs w:val="28"/>
        </w:rPr>
        <w:t xml:space="preserve">then </w:t>
      </w:r>
      <w:r>
        <w:rPr>
          <w:sz w:val="28"/>
          <w:szCs w:val="28"/>
        </w:rPr>
        <w:t>using flotation aids or hanging onto the sides of the pool is dangerous.</w:t>
      </w:r>
      <w:proofErr w:type="gramEnd"/>
      <w:r w:rsidR="00E52E64">
        <w:rPr>
          <w:sz w:val="28"/>
          <w:szCs w:val="28"/>
        </w:rPr>
        <w:t xml:space="preserve"> (See article 8 under Indoor &amp; Outdoor Pool Rules).</w:t>
      </w:r>
    </w:p>
    <w:p w14:paraId="0C9E93DD" w14:textId="09BA4826" w:rsidR="007963A6" w:rsidRPr="007963A6" w:rsidRDefault="007963A6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 not swim when under the influence of alcohol or drugs. </w:t>
      </w:r>
      <w:r w:rsidRPr="007963A6">
        <w:rPr>
          <w:sz w:val="28"/>
          <w:szCs w:val="28"/>
        </w:rPr>
        <w:t>You may be able to swim when sober, but not when drunk or drowsy</w:t>
      </w:r>
      <w:r>
        <w:rPr>
          <w:b/>
          <w:sz w:val="28"/>
          <w:szCs w:val="28"/>
        </w:rPr>
        <w:t xml:space="preserve">. </w:t>
      </w:r>
    </w:p>
    <w:p w14:paraId="4A6E9C31" w14:textId="62030C14" w:rsidR="007963A6" w:rsidRDefault="007963A6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NO Diving </w:t>
      </w:r>
      <w:r w:rsidR="00E62538">
        <w:rPr>
          <w:sz w:val="28"/>
          <w:szCs w:val="28"/>
        </w:rPr>
        <w:t>from the pool deck.</w:t>
      </w:r>
      <w:proofErr w:type="gramEnd"/>
      <w:r w:rsidR="00E62538">
        <w:rPr>
          <w:sz w:val="28"/>
          <w:szCs w:val="28"/>
        </w:rPr>
        <w:t xml:space="preserve"> “Diving” includes summersaults, flips, twists, etcetera even if you end up going in feet first. .</w:t>
      </w:r>
    </w:p>
    <w:p w14:paraId="293143CE" w14:textId="29F337BB" w:rsidR="00E62538" w:rsidRDefault="00E62538" w:rsidP="007963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2538">
        <w:rPr>
          <w:sz w:val="28"/>
          <w:szCs w:val="28"/>
        </w:rPr>
        <w:t xml:space="preserve">In an </w:t>
      </w:r>
      <w:proofErr w:type="gramStart"/>
      <w:r w:rsidRPr="00E62538">
        <w:rPr>
          <w:sz w:val="28"/>
          <w:szCs w:val="28"/>
        </w:rPr>
        <w:t>emergency</w:t>
      </w:r>
      <w:proofErr w:type="gramEnd"/>
      <w:r w:rsidRPr="00E62538">
        <w:rPr>
          <w:sz w:val="28"/>
          <w:szCs w:val="28"/>
        </w:rPr>
        <w:t xml:space="preserve"> get help!</w:t>
      </w:r>
    </w:p>
    <w:p w14:paraId="4EC79BC4" w14:textId="77777777" w:rsidR="00720E29" w:rsidRDefault="00720E29" w:rsidP="00E62538">
      <w:pPr>
        <w:rPr>
          <w:sz w:val="28"/>
          <w:szCs w:val="28"/>
        </w:rPr>
      </w:pPr>
    </w:p>
    <w:p w14:paraId="17DD3FA7" w14:textId="721D9F1B" w:rsidR="00E62538" w:rsidRPr="00E62538" w:rsidRDefault="00E62538" w:rsidP="00E6253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72ADB9F4" w14:textId="081B1AFF" w:rsidR="00E62538" w:rsidRPr="00720E29" w:rsidRDefault="00E62538" w:rsidP="00E62538">
      <w:pPr>
        <w:rPr>
          <w:sz w:val="28"/>
          <w:szCs w:val="28"/>
        </w:rPr>
      </w:pPr>
      <w:proofErr w:type="gramStart"/>
      <w:r w:rsidRPr="00720E29">
        <w:rPr>
          <w:sz w:val="28"/>
          <w:szCs w:val="28"/>
        </w:rPr>
        <w:t xml:space="preserve">The swimming facilities at Blue Ridge Condominium, 899 Golf </w:t>
      </w:r>
      <w:r w:rsidR="00791BB5" w:rsidRPr="00720E29">
        <w:rPr>
          <w:sz w:val="28"/>
          <w:szCs w:val="28"/>
        </w:rPr>
        <w:t>Lane, Medford, NY 11763, are not supervised by a lifeguard</w:t>
      </w:r>
      <w:proofErr w:type="gramEnd"/>
      <w:r w:rsidR="00791BB5" w:rsidRPr="00720E29">
        <w:rPr>
          <w:sz w:val="28"/>
          <w:szCs w:val="28"/>
        </w:rPr>
        <w:t xml:space="preserve"> or other responsible person, </w:t>
      </w:r>
      <w:r w:rsidR="00711F47">
        <w:rPr>
          <w:sz w:val="28"/>
          <w:szCs w:val="28"/>
        </w:rPr>
        <w:t>Instead</w:t>
      </w:r>
      <w:r w:rsidR="00791BB5" w:rsidRPr="00720E29">
        <w:rPr>
          <w:sz w:val="28"/>
          <w:szCs w:val="28"/>
        </w:rPr>
        <w:t xml:space="preserve"> of onsite supervision, this facility h</w:t>
      </w:r>
      <w:r w:rsidR="00711F47">
        <w:rPr>
          <w:sz w:val="28"/>
          <w:szCs w:val="28"/>
        </w:rPr>
        <w:t>as established a series of safe</w:t>
      </w:r>
      <w:r w:rsidR="00791BB5" w:rsidRPr="00720E29">
        <w:rPr>
          <w:sz w:val="28"/>
          <w:szCs w:val="28"/>
        </w:rPr>
        <w:t xml:space="preserve">guards to be followed by all guests. </w:t>
      </w:r>
    </w:p>
    <w:p w14:paraId="0D1D84B0" w14:textId="0BF616AE" w:rsidR="00791BB5" w:rsidRPr="00720E29" w:rsidRDefault="00791BB5" w:rsidP="00E62538">
      <w:pPr>
        <w:rPr>
          <w:sz w:val="28"/>
          <w:szCs w:val="28"/>
        </w:rPr>
      </w:pPr>
      <w:r w:rsidRPr="00720E29">
        <w:rPr>
          <w:sz w:val="28"/>
          <w:szCs w:val="28"/>
        </w:rPr>
        <w:t xml:space="preserve">We are required to notify you of these rules, to ensure that water rescue equipment is at the pool and that the swimming area </w:t>
      </w:r>
      <w:proofErr w:type="gramStart"/>
      <w:r w:rsidRPr="00720E29">
        <w:rPr>
          <w:sz w:val="28"/>
          <w:szCs w:val="28"/>
        </w:rPr>
        <w:t>is maintained</w:t>
      </w:r>
      <w:proofErr w:type="gramEnd"/>
      <w:r w:rsidRPr="00720E29">
        <w:rPr>
          <w:sz w:val="28"/>
          <w:szCs w:val="28"/>
        </w:rPr>
        <w:t xml:space="preserve"> in </w:t>
      </w:r>
      <w:r w:rsidR="00711F47">
        <w:rPr>
          <w:sz w:val="28"/>
          <w:szCs w:val="28"/>
        </w:rPr>
        <w:t xml:space="preserve">a </w:t>
      </w:r>
      <w:r w:rsidRPr="00720E29">
        <w:rPr>
          <w:sz w:val="28"/>
          <w:szCs w:val="28"/>
        </w:rPr>
        <w:t>sanitary manner</w:t>
      </w:r>
      <w:r w:rsidR="00711F47">
        <w:rPr>
          <w:sz w:val="28"/>
          <w:szCs w:val="28"/>
        </w:rPr>
        <w:t>.</w:t>
      </w:r>
      <w:r w:rsidRPr="00720E29">
        <w:rPr>
          <w:sz w:val="28"/>
          <w:szCs w:val="28"/>
        </w:rPr>
        <w:t xml:space="preserve"> In the interest of your safety and that of your </w:t>
      </w:r>
      <w:proofErr w:type="gramStart"/>
      <w:r w:rsidRPr="00720E29">
        <w:rPr>
          <w:sz w:val="28"/>
          <w:szCs w:val="28"/>
        </w:rPr>
        <w:t>guests</w:t>
      </w:r>
      <w:proofErr w:type="gramEnd"/>
      <w:r w:rsidRPr="00720E29">
        <w:rPr>
          <w:sz w:val="28"/>
          <w:szCs w:val="28"/>
        </w:rPr>
        <w:t xml:space="preserve"> we require you to follow these rules. </w:t>
      </w:r>
    </w:p>
    <w:p w14:paraId="42FD3EEE" w14:textId="77777777" w:rsidR="00EE641C" w:rsidRDefault="00791BB5" w:rsidP="00EE641C">
      <w:pPr>
        <w:rPr>
          <w:sz w:val="28"/>
          <w:szCs w:val="28"/>
        </w:rPr>
      </w:pPr>
      <w:r w:rsidRPr="00720E29">
        <w:rPr>
          <w:sz w:val="28"/>
          <w:szCs w:val="28"/>
        </w:rPr>
        <w:t xml:space="preserve">Please read the safety rules located at the </w:t>
      </w:r>
      <w:r w:rsidR="00711F47">
        <w:rPr>
          <w:sz w:val="28"/>
          <w:szCs w:val="28"/>
        </w:rPr>
        <w:t xml:space="preserve">pool </w:t>
      </w:r>
      <w:r w:rsidRPr="00720E29">
        <w:rPr>
          <w:sz w:val="28"/>
          <w:szCs w:val="28"/>
        </w:rPr>
        <w:t>entrance and outlined in this brochure. If you have any questions, we will be happy to discuss them with</w:t>
      </w:r>
      <w:r w:rsidR="00720E29" w:rsidRPr="00720E29">
        <w:rPr>
          <w:sz w:val="28"/>
          <w:szCs w:val="28"/>
        </w:rPr>
        <w:t xml:space="preserve"> you.</w:t>
      </w:r>
    </w:p>
    <w:p w14:paraId="58DFE332" w14:textId="77777777" w:rsidR="000A6D6A" w:rsidRDefault="000A6D6A" w:rsidP="00EE641C">
      <w:pPr>
        <w:ind w:left="1440" w:firstLine="720"/>
        <w:rPr>
          <w:b/>
          <w:sz w:val="32"/>
          <w:szCs w:val="32"/>
        </w:rPr>
      </w:pPr>
    </w:p>
    <w:p w14:paraId="74038C35" w14:textId="0863FAF2" w:rsidR="00791BB5" w:rsidRPr="00711F47" w:rsidRDefault="007870AA" w:rsidP="00EE641C">
      <w:pPr>
        <w:ind w:left="1440" w:firstLine="720"/>
        <w:rPr>
          <w:sz w:val="28"/>
          <w:szCs w:val="28"/>
        </w:rPr>
      </w:pPr>
      <w:r w:rsidRPr="007870AA">
        <w:rPr>
          <w:b/>
          <w:sz w:val="32"/>
          <w:szCs w:val="32"/>
        </w:rPr>
        <w:lastRenderedPageBreak/>
        <w:t>Golf Course Rules and Regulations</w:t>
      </w:r>
    </w:p>
    <w:p w14:paraId="40AACD55" w14:textId="7795306E" w:rsidR="007870AA" w:rsidRPr="007870AA" w:rsidRDefault="007870AA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>All players must sign in individually at the Rangers office (Golf Shack) and present a valid Blue Ridge ID card</w:t>
      </w:r>
      <w:r w:rsidR="00711F47">
        <w:rPr>
          <w:sz w:val="28"/>
          <w:szCs w:val="28"/>
        </w:rPr>
        <w:t xml:space="preserve"> and Guest Pass as required</w:t>
      </w:r>
      <w:r>
        <w:rPr>
          <w:sz w:val="28"/>
          <w:szCs w:val="28"/>
        </w:rPr>
        <w:t>.</w:t>
      </w:r>
    </w:p>
    <w:p w14:paraId="12998359" w14:textId="11AD5EE3" w:rsidR="007870AA" w:rsidRPr="007870AA" w:rsidRDefault="007870AA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Blue Ridge Staff Member will arrange foursomes and starting order. A group </w:t>
      </w:r>
      <w:proofErr w:type="gramStart"/>
      <w:r>
        <w:rPr>
          <w:sz w:val="28"/>
          <w:szCs w:val="28"/>
        </w:rPr>
        <w:t>will not be considered</w:t>
      </w:r>
      <w:proofErr w:type="gramEnd"/>
      <w:r>
        <w:rPr>
          <w:sz w:val="28"/>
          <w:szCs w:val="28"/>
        </w:rPr>
        <w:t xml:space="preserve"> present until all members </w:t>
      </w:r>
      <w:r w:rsidR="003C3DB5">
        <w:rPr>
          <w:sz w:val="28"/>
          <w:szCs w:val="28"/>
        </w:rPr>
        <w:t>(including</w:t>
      </w:r>
      <w:r>
        <w:rPr>
          <w:sz w:val="28"/>
          <w:szCs w:val="28"/>
        </w:rPr>
        <w:t xml:space="preserve"> guests) are signed in. No more than four players </w:t>
      </w:r>
      <w:proofErr w:type="gramStart"/>
      <w:r>
        <w:rPr>
          <w:sz w:val="28"/>
          <w:szCs w:val="28"/>
        </w:rPr>
        <w:t>are permitted</w:t>
      </w:r>
      <w:proofErr w:type="gramEnd"/>
      <w:r>
        <w:rPr>
          <w:sz w:val="28"/>
          <w:szCs w:val="28"/>
        </w:rPr>
        <w:t xml:space="preserve"> in a group.</w:t>
      </w:r>
    </w:p>
    <w:p w14:paraId="225CF9F7" w14:textId="1BD843B0" w:rsidR="007870AA" w:rsidRPr="007870AA" w:rsidRDefault="007870AA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Player coming off the </w:t>
      </w:r>
      <w:proofErr w:type="gramStart"/>
      <w:r>
        <w:rPr>
          <w:sz w:val="28"/>
          <w:szCs w:val="28"/>
        </w:rPr>
        <w:t>9</w:t>
      </w:r>
      <w:r w:rsidRPr="007870AA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green (crossovers) may continue play after two groups who have not yet played. </w:t>
      </w:r>
    </w:p>
    <w:p w14:paraId="52A97042" w14:textId="7821C42E" w:rsidR="007870AA" w:rsidRPr="003C3DB5" w:rsidRDefault="003C3DB5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Tee-off time for guests on weekends and holidays will commence at noon Wooden tees (no plastic) are required on all tee areas. </w:t>
      </w:r>
    </w:p>
    <w:p w14:paraId="2A94BA15" w14:textId="77777777" w:rsidR="003C3DB5" w:rsidRPr="003C3DB5" w:rsidRDefault="003C3DB5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Only players </w:t>
      </w:r>
      <w:proofErr w:type="gramStart"/>
      <w:r>
        <w:rPr>
          <w:sz w:val="28"/>
          <w:szCs w:val="28"/>
        </w:rPr>
        <w:t>are permitted</w:t>
      </w:r>
      <w:proofErr w:type="gramEnd"/>
      <w:r>
        <w:rPr>
          <w:sz w:val="28"/>
          <w:szCs w:val="28"/>
        </w:rPr>
        <w:t xml:space="preserve"> on the course. No caddies </w:t>
      </w:r>
      <w:proofErr w:type="gramStart"/>
      <w:r>
        <w:rPr>
          <w:sz w:val="28"/>
          <w:szCs w:val="28"/>
        </w:rPr>
        <w:t>are allowed</w:t>
      </w:r>
      <w:proofErr w:type="gramEnd"/>
      <w:r>
        <w:rPr>
          <w:sz w:val="28"/>
          <w:szCs w:val="28"/>
        </w:rPr>
        <w:t xml:space="preserve">. </w:t>
      </w:r>
    </w:p>
    <w:p w14:paraId="1B8DB3EB" w14:textId="65B9B7FE" w:rsidR="003C3DB5" w:rsidRPr="003C3DB5" w:rsidRDefault="003C3DB5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No riding carts </w:t>
      </w:r>
      <w:proofErr w:type="gramStart"/>
      <w:r>
        <w:rPr>
          <w:sz w:val="28"/>
          <w:szCs w:val="28"/>
        </w:rPr>
        <w:t>are permitted</w:t>
      </w:r>
      <w:proofErr w:type="gramEnd"/>
      <w:r>
        <w:rPr>
          <w:sz w:val="28"/>
          <w:szCs w:val="28"/>
        </w:rPr>
        <w:t xml:space="preserve">, except by rangers or greens staff. </w:t>
      </w:r>
    </w:p>
    <w:p w14:paraId="42701983" w14:textId="40728A39" w:rsidR="003C3DB5" w:rsidRPr="003C3DB5" w:rsidRDefault="003C3DB5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All players must have a golf bag and a minimum of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clubs, including putter. </w:t>
      </w:r>
      <w:r w:rsidR="00711F47">
        <w:rPr>
          <w:sz w:val="28"/>
          <w:szCs w:val="28"/>
        </w:rPr>
        <w:t xml:space="preserve">Bags and/or carts </w:t>
      </w:r>
      <w:proofErr w:type="gramStart"/>
      <w:r w:rsidR="00711F47">
        <w:rPr>
          <w:sz w:val="28"/>
          <w:szCs w:val="28"/>
        </w:rPr>
        <w:t>are not permitted</w:t>
      </w:r>
      <w:proofErr w:type="gramEnd"/>
      <w:r w:rsidR="00711F47">
        <w:rPr>
          <w:sz w:val="28"/>
          <w:szCs w:val="28"/>
        </w:rPr>
        <w:t xml:space="preserve"> within 20 ft. of the Greens, Tee Boxes, or between Traps and Greens.</w:t>
      </w:r>
    </w:p>
    <w:p w14:paraId="5D090D98" w14:textId="76F78C5C" w:rsidR="003C3DB5" w:rsidRPr="003C3DB5" w:rsidRDefault="003C3DB5" w:rsidP="007870AA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8"/>
          <w:szCs w:val="28"/>
        </w:rPr>
        <w:t xml:space="preserve">All golfers must wear collared shirts. </w:t>
      </w:r>
      <w:r w:rsidR="00711F47">
        <w:rPr>
          <w:sz w:val="28"/>
          <w:szCs w:val="28"/>
        </w:rPr>
        <w:t xml:space="preserve">No cut-offs, athletic shorts, tank tops, undershirts, work uniforms, </w:t>
      </w:r>
      <w:proofErr w:type="gramStart"/>
      <w:r w:rsidR="00711F47">
        <w:rPr>
          <w:sz w:val="28"/>
          <w:szCs w:val="28"/>
        </w:rPr>
        <w:t>halter tops</w:t>
      </w:r>
      <w:proofErr w:type="gramEnd"/>
      <w:r w:rsidR="00711F47">
        <w:rPr>
          <w:sz w:val="28"/>
          <w:szCs w:val="28"/>
        </w:rPr>
        <w:t xml:space="preserve"> or bathing Suits are permitted.</w:t>
      </w:r>
    </w:p>
    <w:p w14:paraId="5D460F8C" w14:textId="77777777" w:rsidR="00EE641C" w:rsidRPr="00EE641C" w:rsidRDefault="003C3DB5" w:rsidP="00EE641C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gramStart"/>
      <w:r>
        <w:rPr>
          <w:sz w:val="28"/>
          <w:szCs w:val="28"/>
        </w:rPr>
        <w:t>Soft spiked golf shoes or sneakers must be worn by all players</w:t>
      </w:r>
      <w:proofErr w:type="gramEnd"/>
      <w:r>
        <w:rPr>
          <w:sz w:val="28"/>
          <w:szCs w:val="28"/>
        </w:rPr>
        <w:t xml:space="preserve">. </w:t>
      </w:r>
      <w:r w:rsidRPr="001A5070">
        <w:rPr>
          <w:b/>
          <w:sz w:val="28"/>
          <w:szCs w:val="28"/>
        </w:rPr>
        <w:t>Metal spikes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are </w:t>
      </w:r>
      <w:r w:rsidRPr="001A5070">
        <w:rPr>
          <w:sz w:val="28"/>
          <w:szCs w:val="28"/>
        </w:rPr>
        <w:t>not</w:t>
      </w:r>
      <w:r w:rsidR="00EE641C">
        <w:rPr>
          <w:sz w:val="28"/>
          <w:szCs w:val="28"/>
        </w:rPr>
        <w:t xml:space="preserve"> permitted</w:t>
      </w:r>
      <w:proofErr w:type="gramEnd"/>
      <w:r w:rsidR="00EE641C">
        <w:rPr>
          <w:sz w:val="28"/>
          <w:szCs w:val="28"/>
        </w:rPr>
        <w:t>.</w:t>
      </w:r>
    </w:p>
    <w:p w14:paraId="379E579C" w14:textId="77777777" w:rsidR="00EE641C" w:rsidRPr="00EE641C" w:rsidRDefault="00EE641C" w:rsidP="00DB0283">
      <w:pPr>
        <w:pStyle w:val="ListParagraph"/>
        <w:numPr>
          <w:ilvl w:val="0"/>
          <w:numId w:val="7"/>
        </w:numPr>
        <w:ind w:hanging="450"/>
        <w:rPr>
          <w:sz w:val="32"/>
          <w:szCs w:val="32"/>
        </w:rPr>
      </w:pPr>
      <w:r>
        <w:rPr>
          <w:sz w:val="28"/>
          <w:szCs w:val="28"/>
        </w:rPr>
        <w:t>Proper etiquette and dress code will be enforced at all times</w:t>
      </w:r>
      <w:r w:rsidR="003C3DB5" w:rsidRPr="00EE641C">
        <w:rPr>
          <w:sz w:val="28"/>
          <w:szCs w:val="28"/>
        </w:rPr>
        <w:t xml:space="preserve"> </w:t>
      </w:r>
    </w:p>
    <w:p w14:paraId="35166232" w14:textId="77777777" w:rsidR="00EE641C" w:rsidRPr="00EE641C" w:rsidRDefault="001A5070" w:rsidP="00DB0283">
      <w:pPr>
        <w:pStyle w:val="ListParagraph"/>
        <w:numPr>
          <w:ilvl w:val="0"/>
          <w:numId w:val="7"/>
        </w:numPr>
        <w:ind w:hanging="450"/>
        <w:rPr>
          <w:sz w:val="32"/>
          <w:szCs w:val="32"/>
        </w:rPr>
      </w:pPr>
      <w:r w:rsidRPr="00EE641C">
        <w:rPr>
          <w:sz w:val="28"/>
          <w:szCs w:val="28"/>
        </w:rPr>
        <w:t xml:space="preserve">Playing more than one ball </w:t>
      </w:r>
      <w:proofErr w:type="gramStart"/>
      <w:r w:rsidRPr="00EE641C">
        <w:rPr>
          <w:sz w:val="28"/>
          <w:szCs w:val="28"/>
        </w:rPr>
        <w:t>is not permitted</w:t>
      </w:r>
      <w:proofErr w:type="gramEnd"/>
      <w:r w:rsidRPr="00EE641C">
        <w:rPr>
          <w:sz w:val="28"/>
          <w:szCs w:val="28"/>
        </w:rPr>
        <w:t xml:space="preserve">. </w:t>
      </w:r>
    </w:p>
    <w:p w14:paraId="10A2CB3C" w14:textId="77777777" w:rsidR="00EE641C" w:rsidRPr="00EE641C" w:rsidRDefault="00EE641C" w:rsidP="00DB0283">
      <w:pPr>
        <w:pStyle w:val="ListParagraph"/>
        <w:numPr>
          <w:ilvl w:val="0"/>
          <w:numId w:val="7"/>
        </w:numPr>
        <w:ind w:hanging="450"/>
        <w:rPr>
          <w:sz w:val="32"/>
          <w:szCs w:val="32"/>
        </w:rPr>
      </w:pPr>
      <w:r w:rsidRPr="00EE641C">
        <w:rPr>
          <w:sz w:val="28"/>
          <w:szCs w:val="28"/>
        </w:rPr>
        <w:t xml:space="preserve">All Divots </w:t>
      </w:r>
      <w:proofErr w:type="gramStart"/>
      <w:r w:rsidRPr="00EE641C">
        <w:rPr>
          <w:sz w:val="28"/>
          <w:szCs w:val="28"/>
        </w:rPr>
        <w:t>must be replaced</w:t>
      </w:r>
      <w:proofErr w:type="gramEnd"/>
      <w:r w:rsidRPr="00EE641C">
        <w:rPr>
          <w:sz w:val="28"/>
          <w:szCs w:val="28"/>
        </w:rPr>
        <w:t>.</w:t>
      </w:r>
    </w:p>
    <w:p w14:paraId="08E020C2" w14:textId="505B6F86" w:rsidR="00EE641C" w:rsidRPr="00EE641C" w:rsidRDefault="00EE641C" w:rsidP="00DB0283">
      <w:pPr>
        <w:pStyle w:val="ListParagraph"/>
        <w:numPr>
          <w:ilvl w:val="0"/>
          <w:numId w:val="7"/>
        </w:numPr>
        <w:ind w:hanging="450"/>
        <w:rPr>
          <w:sz w:val="32"/>
          <w:szCs w:val="32"/>
        </w:rPr>
      </w:pPr>
      <w:r w:rsidRPr="00EE641C">
        <w:rPr>
          <w:sz w:val="28"/>
          <w:szCs w:val="28"/>
        </w:rPr>
        <w:t xml:space="preserve">Sand Traps </w:t>
      </w:r>
      <w:proofErr w:type="gramStart"/>
      <w:r w:rsidRPr="00EE641C">
        <w:rPr>
          <w:sz w:val="28"/>
          <w:szCs w:val="28"/>
        </w:rPr>
        <w:t>must be raked</w:t>
      </w:r>
      <w:proofErr w:type="gramEnd"/>
      <w:r w:rsidRPr="00EE641C">
        <w:rPr>
          <w:sz w:val="28"/>
          <w:szCs w:val="28"/>
        </w:rPr>
        <w:t>.</w:t>
      </w:r>
    </w:p>
    <w:p w14:paraId="734FBC6D" w14:textId="04DE2937" w:rsidR="00EE641C" w:rsidRDefault="00EE641C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>Slow players must permit faster players to play through if the hole ahead is open.</w:t>
      </w:r>
    </w:p>
    <w:p w14:paraId="210E7829" w14:textId="1C0AC781" w:rsidR="001A5070" w:rsidRDefault="001A5070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Alcoholic beverages </w:t>
      </w:r>
      <w:proofErr w:type="gramStart"/>
      <w:r>
        <w:rPr>
          <w:sz w:val="28"/>
          <w:szCs w:val="28"/>
        </w:rPr>
        <w:t>are prohibited</w:t>
      </w:r>
      <w:proofErr w:type="gramEnd"/>
      <w:r>
        <w:rPr>
          <w:sz w:val="28"/>
          <w:szCs w:val="28"/>
        </w:rPr>
        <w:t xml:space="preserve"> on the golf course at all times!</w:t>
      </w:r>
    </w:p>
    <w:p w14:paraId="6A536306" w14:textId="2D9AF0BF" w:rsidR="001A5070" w:rsidRDefault="001A5070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Out-of-bounds areas </w:t>
      </w:r>
      <w:proofErr w:type="gramStart"/>
      <w:r>
        <w:rPr>
          <w:sz w:val="28"/>
          <w:szCs w:val="28"/>
        </w:rPr>
        <w:t>are:</w:t>
      </w:r>
      <w:proofErr w:type="gramEnd"/>
      <w:r>
        <w:rPr>
          <w:sz w:val="28"/>
          <w:szCs w:val="28"/>
        </w:rPr>
        <w:t xml:space="preserve">  sidewalk and beyond and inside the sump. </w:t>
      </w:r>
    </w:p>
    <w:p w14:paraId="64947009" w14:textId="2766084D" w:rsidR="001A5070" w:rsidRDefault="001A5070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proofErr w:type="gramStart"/>
      <w:r>
        <w:rPr>
          <w:sz w:val="28"/>
          <w:szCs w:val="28"/>
        </w:rPr>
        <w:t>may be closed</w:t>
      </w:r>
      <w:proofErr w:type="gramEnd"/>
      <w:r>
        <w:rPr>
          <w:sz w:val="28"/>
          <w:szCs w:val="28"/>
        </w:rPr>
        <w:t xml:space="preserve"> at the discretion of the </w:t>
      </w:r>
      <w:r w:rsidR="00881379">
        <w:rPr>
          <w:sz w:val="28"/>
          <w:szCs w:val="28"/>
        </w:rPr>
        <w:t>Golf Superintendent</w:t>
      </w:r>
      <w:r>
        <w:rPr>
          <w:sz w:val="28"/>
          <w:szCs w:val="28"/>
        </w:rPr>
        <w:t xml:space="preserve"> and/or </w:t>
      </w:r>
      <w:r w:rsidR="00881379">
        <w:rPr>
          <w:sz w:val="28"/>
          <w:szCs w:val="28"/>
        </w:rPr>
        <w:t>the HOA</w:t>
      </w:r>
      <w:r>
        <w:rPr>
          <w:sz w:val="28"/>
          <w:szCs w:val="28"/>
        </w:rPr>
        <w:t xml:space="preserve">. The course will close immediately in the event of lightning and/or thunder. </w:t>
      </w:r>
    </w:p>
    <w:p w14:paraId="7E844A23" w14:textId="5F7840A5" w:rsidR="001A5070" w:rsidRDefault="001A5070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>No rain ch</w:t>
      </w:r>
      <w:r w:rsidR="00881379">
        <w:rPr>
          <w:sz w:val="28"/>
          <w:szCs w:val="28"/>
        </w:rPr>
        <w:t xml:space="preserve">ecks </w:t>
      </w:r>
      <w:proofErr w:type="gramStart"/>
      <w:r w:rsidR="00881379">
        <w:rPr>
          <w:sz w:val="28"/>
          <w:szCs w:val="28"/>
        </w:rPr>
        <w:t>will be issued</w:t>
      </w:r>
      <w:proofErr w:type="gramEnd"/>
      <w:r w:rsidR="00881379">
        <w:rPr>
          <w:sz w:val="28"/>
          <w:szCs w:val="28"/>
        </w:rPr>
        <w:t xml:space="preserve"> for guests.</w:t>
      </w:r>
    </w:p>
    <w:p w14:paraId="341D1EAC" w14:textId="3BADCEC3" w:rsidR="001A5070" w:rsidRPr="001023AC" w:rsidRDefault="001A5070" w:rsidP="00DB0283">
      <w:pPr>
        <w:pStyle w:val="ListParagraph"/>
        <w:numPr>
          <w:ilvl w:val="0"/>
          <w:numId w:val="7"/>
        </w:numPr>
        <w:ind w:hanging="45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Blue Ridge Golf Rangers, the </w:t>
      </w:r>
      <w:proofErr w:type="gramStart"/>
      <w:r>
        <w:rPr>
          <w:sz w:val="28"/>
          <w:szCs w:val="28"/>
        </w:rPr>
        <w:t>Superintendent</w:t>
      </w:r>
      <w:proofErr w:type="gramEnd"/>
      <w:r>
        <w:rPr>
          <w:sz w:val="28"/>
          <w:szCs w:val="28"/>
        </w:rPr>
        <w:t xml:space="preserve"> and the HOA have full authority to expel players from the course for inappropriate conduct or violation of any of the rules. </w:t>
      </w:r>
    </w:p>
    <w:p w14:paraId="553D4E9A" w14:textId="7C1D674A" w:rsidR="001023AC" w:rsidRPr="001023AC" w:rsidRDefault="001023AC" w:rsidP="00DB0283">
      <w:pPr>
        <w:pStyle w:val="ListParagraph"/>
        <w:numPr>
          <w:ilvl w:val="0"/>
          <w:numId w:val="7"/>
        </w:numPr>
        <w:ind w:hanging="450"/>
        <w:rPr>
          <w:sz w:val="28"/>
          <w:szCs w:val="28"/>
        </w:rPr>
      </w:pPr>
      <w:r w:rsidRPr="001023AC">
        <w:rPr>
          <w:sz w:val="28"/>
          <w:szCs w:val="28"/>
        </w:rPr>
        <w:t>Children under 14 years of age must be accompanied by a parent/obligated adult (16 or over) who is responsible for the children and their behavior.</w:t>
      </w:r>
    </w:p>
    <w:p w14:paraId="7248FAAB" w14:textId="0D08D402" w:rsidR="001A5070" w:rsidRPr="008A6704" w:rsidRDefault="008A6704" w:rsidP="00881379">
      <w:pPr>
        <w:ind w:left="720" w:firstLine="720"/>
        <w:rPr>
          <w:b/>
          <w:sz w:val="32"/>
          <w:szCs w:val="32"/>
        </w:rPr>
      </w:pPr>
      <w:r w:rsidRPr="008A6704">
        <w:rPr>
          <w:b/>
          <w:sz w:val="32"/>
          <w:szCs w:val="32"/>
        </w:rPr>
        <w:t>Tennis Courts/Pickle Ball Rules and Regulations</w:t>
      </w:r>
    </w:p>
    <w:p w14:paraId="29171DFF" w14:textId="65F52CC8" w:rsidR="00210099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Tennis/Pickle Ball courts will be open for use from 8:00am to 10:00pm daily weather permitting, at the discretion of the HOA.</w:t>
      </w:r>
    </w:p>
    <w:p w14:paraId="2AA70EF2" w14:textId="66D42963" w:rsidR="008A6704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There will be no reservations for the courts.</w:t>
      </w:r>
    </w:p>
    <w:p w14:paraId="538D17BA" w14:textId="266F65D8" w:rsidR="008A6704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All players must sign up at the front </w:t>
      </w:r>
      <w:proofErr w:type="gramStart"/>
      <w:r>
        <w:rPr>
          <w:sz w:val="28"/>
          <w:szCs w:val="28"/>
        </w:rPr>
        <w:t>desk and present a valid ID card</w:t>
      </w:r>
      <w:proofErr w:type="gramEnd"/>
      <w:r>
        <w:rPr>
          <w:sz w:val="28"/>
          <w:szCs w:val="28"/>
        </w:rPr>
        <w:t xml:space="preserve"> and leave it with the staff member. Guest passes will be marked at that time. </w:t>
      </w:r>
      <w:proofErr w:type="gramStart"/>
      <w:r>
        <w:rPr>
          <w:sz w:val="28"/>
          <w:szCs w:val="28"/>
        </w:rPr>
        <w:t>Guest must be accompanied by a resident</w:t>
      </w:r>
      <w:proofErr w:type="gramEnd"/>
      <w:r>
        <w:rPr>
          <w:sz w:val="28"/>
          <w:szCs w:val="28"/>
        </w:rPr>
        <w:t xml:space="preserve"> at all times. </w:t>
      </w:r>
    </w:p>
    <w:p w14:paraId="7019BCDD" w14:textId="1D49BCC3" w:rsidR="008A6704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Proper attire (tennis shoes, sneakers, shorts, shirts, warm-up suit) is required. </w:t>
      </w:r>
    </w:p>
    <w:p w14:paraId="2CAA5348" w14:textId="27802DF0" w:rsidR="008A6704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Spectators or non-players of any age </w:t>
      </w:r>
      <w:proofErr w:type="gramStart"/>
      <w:r>
        <w:rPr>
          <w:sz w:val="28"/>
          <w:szCs w:val="28"/>
        </w:rPr>
        <w:t>are not permitted</w:t>
      </w:r>
      <w:proofErr w:type="gramEnd"/>
      <w:r>
        <w:rPr>
          <w:sz w:val="28"/>
          <w:szCs w:val="28"/>
        </w:rPr>
        <w:t xml:space="preserve"> on the courts. </w:t>
      </w:r>
    </w:p>
    <w:p w14:paraId="4E0B6DCD" w14:textId="3530D3AA" w:rsidR="008A6704" w:rsidRDefault="008A6704" w:rsidP="008A67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Blue Ridge Staff Member and the HOA have full authority to expel players from courts for inappropriate conduct or violation of any of the rules.</w:t>
      </w:r>
    </w:p>
    <w:p w14:paraId="0B6A759A" w14:textId="77777777" w:rsidR="008B1B97" w:rsidRDefault="008B1B97" w:rsidP="008B1B97">
      <w:pPr>
        <w:jc w:val="center"/>
      </w:pPr>
    </w:p>
    <w:p w14:paraId="1A9D1017" w14:textId="0E2E5DB4" w:rsidR="008B1B97" w:rsidRPr="008B1B97" w:rsidRDefault="008B1B97" w:rsidP="008B1B97">
      <w:pPr>
        <w:jc w:val="center"/>
        <w:rPr>
          <w:b/>
          <w:sz w:val="32"/>
          <w:szCs w:val="32"/>
        </w:rPr>
      </w:pPr>
      <w:r w:rsidRPr="008B1B97">
        <w:rPr>
          <w:b/>
          <w:sz w:val="32"/>
          <w:szCs w:val="32"/>
        </w:rPr>
        <w:t>HOA Smoking Policy</w:t>
      </w:r>
    </w:p>
    <w:p w14:paraId="167F06FE" w14:textId="68C56273" w:rsidR="008B1B97" w:rsidRPr="008B1B97" w:rsidRDefault="008B1B97" w:rsidP="008B1B97">
      <w:pPr>
        <w:rPr>
          <w:sz w:val="28"/>
          <w:szCs w:val="28"/>
        </w:rPr>
      </w:pPr>
      <w:r w:rsidRPr="008B1B97">
        <w:rPr>
          <w:sz w:val="28"/>
          <w:szCs w:val="28"/>
        </w:rPr>
        <w:t>In accordance with N</w:t>
      </w:r>
      <w:r w:rsidR="00881379">
        <w:rPr>
          <w:sz w:val="28"/>
          <w:szCs w:val="28"/>
        </w:rPr>
        <w:t>Y</w:t>
      </w:r>
      <w:r w:rsidRPr="008B1B97">
        <w:rPr>
          <w:sz w:val="28"/>
          <w:szCs w:val="28"/>
        </w:rPr>
        <w:t xml:space="preserve"> State Regulations Smoking </w:t>
      </w:r>
      <w:proofErr w:type="gramStart"/>
      <w:r w:rsidRPr="008B1B97">
        <w:rPr>
          <w:sz w:val="28"/>
          <w:szCs w:val="28"/>
        </w:rPr>
        <w:t>is prohibited</w:t>
      </w:r>
      <w:proofErr w:type="gramEnd"/>
      <w:r w:rsidRPr="008B1B97">
        <w:rPr>
          <w:sz w:val="28"/>
          <w:szCs w:val="28"/>
        </w:rPr>
        <w:t xml:space="preserve"> inside the clubhouse and within fifty feet of the exterior of the building</w:t>
      </w:r>
      <w:r w:rsidR="00881379">
        <w:rPr>
          <w:sz w:val="28"/>
          <w:szCs w:val="28"/>
        </w:rPr>
        <w:t>.</w:t>
      </w:r>
      <w:r w:rsidR="0003013A">
        <w:rPr>
          <w:sz w:val="28"/>
          <w:szCs w:val="28"/>
        </w:rPr>
        <w:t xml:space="preserve"> Further, Suffolk County Legislation prohibits, smoking in all indoor and outdoor common areas of multiple dwellings.</w:t>
      </w:r>
    </w:p>
    <w:p w14:paraId="223C0070" w14:textId="77777777" w:rsidR="008B1B97" w:rsidRPr="008B1B97" w:rsidRDefault="008B1B97" w:rsidP="008B1B97">
      <w:pPr>
        <w:rPr>
          <w:sz w:val="28"/>
          <w:szCs w:val="28"/>
        </w:rPr>
      </w:pPr>
      <w:r w:rsidRPr="008B1B97">
        <w:rPr>
          <w:sz w:val="28"/>
          <w:szCs w:val="28"/>
        </w:rPr>
        <w:t>There will be two designated smoking areas:</w:t>
      </w:r>
    </w:p>
    <w:p w14:paraId="72E98B12" w14:textId="77777777" w:rsidR="008B1B97" w:rsidRPr="008B1B97" w:rsidRDefault="008B1B97" w:rsidP="008B1B9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B1B97">
        <w:rPr>
          <w:sz w:val="28"/>
          <w:szCs w:val="28"/>
        </w:rPr>
        <w:t xml:space="preserve">By the bench located at the northeast corner of the clubhouse. </w:t>
      </w:r>
    </w:p>
    <w:p w14:paraId="04892F33" w14:textId="77777777" w:rsidR="008B1B97" w:rsidRPr="008B1B97" w:rsidRDefault="008B1B97" w:rsidP="008B1B9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B1B97">
        <w:rPr>
          <w:sz w:val="28"/>
          <w:szCs w:val="28"/>
        </w:rPr>
        <w:t>By the Tennis Courts located at the southeast corner of the clubhouse.</w:t>
      </w:r>
    </w:p>
    <w:p w14:paraId="1DE45C2B" w14:textId="77777777" w:rsidR="008B1B97" w:rsidRPr="008B1B97" w:rsidRDefault="008B1B97" w:rsidP="008B1B97">
      <w:pPr>
        <w:rPr>
          <w:b/>
          <w:sz w:val="28"/>
          <w:szCs w:val="28"/>
        </w:rPr>
      </w:pPr>
      <w:r w:rsidRPr="008B1B97">
        <w:rPr>
          <w:b/>
          <w:sz w:val="28"/>
          <w:szCs w:val="28"/>
        </w:rPr>
        <w:t>Violations:</w:t>
      </w:r>
    </w:p>
    <w:p w14:paraId="5CB0B0A4" w14:textId="77777777" w:rsidR="008B1B97" w:rsidRPr="008B1B97" w:rsidRDefault="008B1B97" w:rsidP="008B1B9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B1B97">
        <w:rPr>
          <w:sz w:val="28"/>
          <w:szCs w:val="28"/>
        </w:rPr>
        <w:t xml:space="preserve">An incident report shall be written up for anyone found smoking inside the nonsmoking areas. </w:t>
      </w:r>
    </w:p>
    <w:p w14:paraId="01756750" w14:textId="77777777" w:rsidR="008B1B97" w:rsidRPr="008B1B97" w:rsidRDefault="008B1B97" w:rsidP="008B1B9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B1B97">
        <w:rPr>
          <w:sz w:val="28"/>
          <w:szCs w:val="28"/>
        </w:rPr>
        <w:lastRenderedPageBreak/>
        <w:t xml:space="preserve">A letter of warning shall be sent by the HOA Board advising of the violation after the first incident outlining future consequences. </w:t>
      </w:r>
    </w:p>
    <w:p w14:paraId="1009127A" w14:textId="77777777" w:rsidR="008B1B97" w:rsidRPr="008B1B97" w:rsidRDefault="008B1B97" w:rsidP="008B1B9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B1B97">
        <w:rPr>
          <w:sz w:val="28"/>
          <w:szCs w:val="28"/>
        </w:rPr>
        <w:t>A subsequent incident will elicit a loss of privileges for one week including all sports play.</w:t>
      </w:r>
    </w:p>
    <w:p w14:paraId="47167E74" w14:textId="77777777" w:rsidR="008B1B97" w:rsidRPr="008B1B97" w:rsidRDefault="008B1B97" w:rsidP="008B1B9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B1B97">
        <w:rPr>
          <w:sz w:val="28"/>
          <w:szCs w:val="28"/>
        </w:rPr>
        <w:t>A further offense will elicit a loss of privileges for one month including all sports play.</w:t>
      </w:r>
    </w:p>
    <w:p w14:paraId="72990E42" w14:textId="77777777" w:rsidR="008B1B97" w:rsidRPr="008B1B97" w:rsidRDefault="008B1B97" w:rsidP="008B1B97">
      <w:pPr>
        <w:jc w:val="center"/>
        <w:rPr>
          <w:b/>
          <w:sz w:val="32"/>
          <w:szCs w:val="32"/>
        </w:rPr>
      </w:pPr>
      <w:r w:rsidRPr="008B1B97">
        <w:rPr>
          <w:b/>
          <w:sz w:val="32"/>
          <w:szCs w:val="32"/>
        </w:rPr>
        <w:t>HOA Dog Walking Policy</w:t>
      </w:r>
    </w:p>
    <w:p w14:paraId="74C50112" w14:textId="77777777" w:rsidR="008B1B97" w:rsidRPr="0078711C" w:rsidRDefault="008B1B97" w:rsidP="0078711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711C">
        <w:rPr>
          <w:sz w:val="28"/>
          <w:szCs w:val="28"/>
        </w:rPr>
        <w:t>Dogs are not permitted to be walked on HOA property!</w:t>
      </w:r>
    </w:p>
    <w:p w14:paraId="44C6FC8F" w14:textId="77777777" w:rsidR="008B1B97" w:rsidRPr="0078711C" w:rsidRDefault="008B1B97" w:rsidP="0078711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711C">
        <w:rPr>
          <w:sz w:val="28"/>
          <w:szCs w:val="28"/>
        </w:rPr>
        <w:t>There will be a $50 fine for anyone whose dog defecates on HOA property.</w:t>
      </w:r>
    </w:p>
    <w:p w14:paraId="5EF6561C" w14:textId="77777777" w:rsidR="008B1B97" w:rsidRDefault="008B1B97" w:rsidP="008B1B97"/>
    <w:p w14:paraId="35ED304B" w14:textId="77777777" w:rsidR="008B1B97" w:rsidRPr="008B1B97" w:rsidRDefault="008B1B97" w:rsidP="008B1B97">
      <w:pPr>
        <w:jc w:val="center"/>
        <w:rPr>
          <w:b/>
          <w:sz w:val="32"/>
          <w:szCs w:val="32"/>
        </w:rPr>
      </w:pPr>
      <w:r w:rsidRPr="008B1B97">
        <w:rPr>
          <w:b/>
          <w:sz w:val="32"/>
          <w:szCs w:val="32"/>
        </w:rPr>
        <w:t>Club House Snow Closing Policy</w:t>
      </w:r>
    </w:p>
    <w:p w14:paraId="67628CA1" w14:textId="77777777" w:rsidR="008B1B97" w:rsidRPr="008B1B97" w:rsidRDefault="008B1B97" w:rsidP="008B1B97">
      <w:pPr>
        <w:rPr>
          <w:sz w:val="28"/>
          <w:szCs w:val="28"/>
        </w:rPr>
      </w:pPr>
      <w:r w:rsidRPr="001A29FE">
        <w:t>A</w:t>
      </w:r>
      <w:r w:rsidRPr="001A29FE">
        <w:tab/>
      </w:r>
      <w:r w:rsidRPr="008B1B97">
        <w:rPr>
          <w:sz w:val="28"/>
          <w:szCs w:val="28"/>
        </w:rPr>
        <w:t xml:space="preserve">1. Closure - Any Town, County, or State Declared Snow Emergency </w:t>
      </w:r>
    </w:p>
    <w:p w14:paraId="4AB9DF18" w14:textId="77777777" w:rsidR="008B1B97" w:rsidRPr="008B1B97" w:rsidRDefault="008B1B97" w:rsidP="008B1B97">
      <w:pPr>
        <w:ind w:left="720"/>
        <w:rPr>
          <w:sz w:val="28"/>
          <w:szCs w:val="28"/>
        </w:rPr>
      </w:pPr>
      <w:r w:rsidRPr="008B1B97">
        <w:rPr>
          <w:sz w:val="28"/>
          <w:szCs w:val="28"/>
        </w:rPr>
        <w:t>2.  Delayed Opening /Closure – snow accumulation of 2 inches or more, roads and walkways not cleared – Property Manager’s discretion in conjunction with HOA President.</w:t>
      </w:r>
    </w:p>
    <w:p w14:paraId="57B0770E" w14:textId="77777777" w:rsidR="008B1B97" w:rsidRPr="008B1B97" w:rsidRDefault="008B1B97" w:rsidP="008B1B97">
      <w:pPr>
        <w:ind w:left="720"/>
        <w:rPr>
          <w:sz w:val="28"/>
          <w:szCs w:val="28"/>
        </w:rPr>
      </w:pPr>
      <w:r w:rsidRPr="008B1B97">
        <w:rPr>
          <w:sz w:val="28"/>
          <w:szCs w:val="28"/>
        </w:rPr>
        <w:t>3. Midday Closure – snow accumulation of 2 inches or more, roads and   walkways not cleared – Property Managers discretion in conjunction with HOA President.</w:t>
      </w:r>
      <w:r w:rsidRPr="008B1B97">
        <w:rPr>
          <w:sz w:val="28"/>
          <w:szCs w:val="28"/>
        </w:rPr>
        <w:tab/>
        <w:t xml:space="preserve">     </w:t>
      </w:r>
    </w:p>
    <w:p w14:paraId="27D43E09" w14:textId="77777777" w:rsidR="008B1B97" w:rsidRDefault="008B1B97" w:rsidP="008B1B97">
      <w:pPr>
        <w:ind w:left="720" w:hanging="660"/>
        <w:rPr>
          <w:sz w:val="28"/>
          <w:szCs w:val="28"/>
        </w:rPr>
      </w:pPr>
      <w:r w:rsidRPr="008B1B97">
        <w:rPr>
          <w:sz w:val="28"/>
          <w:szCs w:val="28"/>
        </w:rPr>
        <w:t>B</w:t>
      </w:r>
      <w:r w:rsidRPr="008B1B97">
        <w:rPr>
          <w:sz w:val="28"/>
          <w:szCs w:val="28"/>
        </w:rPr>
        <w:tab/>
        <w:t>Notification System – Phone Chain – All scheduled employees will be notified in advance of their time scheduled by Property Manager or designee.</w:t>
      </w:r>
    </w:p>
    <w:p w14:paraId="56ADA9DA" w14:textId="00320CD6" w:rsidR="0052365F" w:rsidRDefault="0052365F" w:rsidP="008B1B97">
      <w:pPr>
        <w:ind w:left="720" w:hanging="660"/>
        <w:rPr>
          <w:sz w:val="28"/>
          <w:szCs w:val="28"/>
        </w:rPr>
      </w:pPr>
    </w:p>
    <w:p w14:paraId="59788924" w14:textId="328330B3" w:rsidR="0052365F" w:rsidRDefault="0052365F" w:rsidP="0052365F">
      <w:pPr>
        <w:ind w:left="720" w:hanging="660"/>
        <w:jc w:val="center"/>
        <w:rPr>
          <w:b/>
          <w:sz w:val="32"/>
          <w:szCs w:val="32"/>
        </w:rPr>
      </w:pPr>
      <w:r w:rsidRPr="0052365F">
        <w:rPr>
          <w:b/>
          <w:sz w:val="32"/>
          <w:szCs w:val="32"/>
        </w:rPr>
        <w:t>Clubhouse Reservation</w:t>
      </w:r>
      <w:r w:rsidR="00B35139">
        <w:rPr>
          <w:b/>
          <w:sz w:val="32"/>
          <w:szCs w:val="32"/>
        </w:rPr>
        <w:t xml:space="preserve"> Policy</w:t>
      </w:r>
    </w:p>
    <w:p w14:paraId="38C771B0" w14:textId="705E0FF1" w:rsidR="0052365F" w:rsidRDefault="0052365F" w:rsidP="0052365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2365F">
        <w:rPr>
          <w:sz w:val="28"/>
          <w:szCs w:val="28"/>
        </w:rPr>
        <w:t>Application to be made on the Clubhouse Reservation form</w:t>
      </w:r>
      <w:r>
        <w:rPr>
          <w:sz w:val="28"/>
          <w:szCs w:val="28"/>
        </w:rPr>
        <w:t xml:space="preserve"> found in the HOA office.</w:t>
      </w:r>
    </w:p>
    <w:p w14:paraId="54C6F97D" w14:textId="105944EC" w:rsidR="0052365F" w:rsidRDefault="0052365F" w:rsidP="0052365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Submit form and deposit to the Accounting Manage</w:t>
      </w:r>
      <w:r w:rsidR="00881379">
        <w:rPr>
          <w:sz w:val="28"/>
          <w:szCs w:val="28"/>
        </w:rPr>
        <w:t>r</w:t>
      </w:r>
      <w:r>
        <w:rPr>
          <w:sz w:val="28"/>
          <w:szCs w:val="28"/>
        </w:rPr>
        <w:t xml:space="preserve"> to review and determine date availability.</w:t>
      </w:r>
    </w:p>
    <w:p w14:paraId="77473A84" w14:textId="22FCE395" w:rsidR="0003013A" w:rsidRDefault="0052365F" w:rsidP="0052365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3013A">
        <w:rPr>
          <w:sz w:val="28"/>
          <w:szCs w:val="28"/>
        </w:rPr>
        <w:t>Follow all rules as listed on the reservation and rental agreement.</w:t>
      </w:r>
    </w:p>
    <w:p w14:paraId="13E8462E" w14:textId="77777777" w:rsidR="0003013A" w:rsidRPr="0003013A" w:rsidRDefault="0003013A" w:rsidP="0003013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2919"/>
        <w:gridCol w:w="3126"/>
      </w:tblGrid>
      <w:tr w:rsidR="003C08B9" w:rsidRPr="00833727" w14:paraId="3A7C6D5A" w14:textId="77777777" w:rsidTr="000A6D6A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2CF9FF1" w14:textId="77777777" w:rsidR="003C08B9" w:rsidRPr="006629BC" w:rsidRDefault="003C08B9" w:rsidP="00C9013F">
            <w:pPr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</w:pPr>
            <w:r w:rsidRPr="006629BC">
              <w:rPr>
                <w:rFonts w:ascii="Elephant" w:hAnsi="Elephant" w:cs="Adobe Devanagari"/>
                <w:b/>
                <w:noProof/>
                <w:color w:val="000000" w:themeColor="text1"/>
                <w:sz w:val="40"/>
                <w:szCs w:val="40"/>
              </w:rPr>
              <w:lastRenderedPageBreak/>
              <w:drawing>
                <wp:anchor distT="0" distB="0" distL="114300" distR="114300" simplePos="0" relativeHeight="251661312" behindDoc="0" locked="0" layoutInCell="0" allowOverlap="1" wp14:anchorId="527BD648" wp14:editId="1CAD7794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276860</wp:posOffset>
                  </wp:positionV>
                  <wp:extent cx="673735" cy="984885"/>
                  <wp:effectExtent l="0" t="0" r="0" b="5715"/>
                  <wp:wrapThrough wrapText="bothSides">
                    <wp:wrapPolygon edited="0">
                      <wp:start x="0" y="0"/>
                      <wp:lineTo x="0" y="21308"/>
                      <wp:lineTo x="20765" y="21308"/>
                      <wp:lineTo x="20765" y="0"/>
                      <wp:lineTo x="0" y="0"/>
                    </wp:wrapPolygon>
                  </wp:wrapThrough>
                  <wp:docPr id="1" name="Picture 1" descr="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Blue Ridge</w:t>
            </w:r>
          </w:p>
          <w:p w14:paraId="4237906E" w14:textId="77777777" w:rsidR="003C08B9" w:rsidRPr="006629BC" w:rsidRDefault="003C08B9" w:rsidP="00C9013F">
            <w:pPr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</w:pP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Homeowners</w:t>
            </w:r>
          </w:p>
          <w:p w14:paraId="68ACA86C" w14:textId="77777777" w:rsidR="003C08B9" w:rsidRPr="006629BC" w:rsidRDefault="003C08B9" w:rsidP="00C9013F">
            <w:pPr>
              <w:rPr>
                <w:rFonts w:ascii="Elephant" w:hAnsi="Elephant" w:cs="Times New Roman"/>
                <w:color w:val="002060"/>
                <w:sz w:val="40"/>
                <w:szCs w:val="40"/>
              </w:rPr>
            </w:pPr>
            <w:r w:rsidRPr="006629BC">
              <w:rPr>
                <w:rFonts w:ascii="Elephant" w:hAnsi="Elephant" w:cs="Adobe Devanagari"/>
                <w:b/>
                <w:color w:val="002060"/>
                <w:sz w:val="40"/>
                <w:szCs w:val="40"/>
              </w:rPr>
              <w:t>Association, Inc</w:t>
            </w:r>
            <w:r w:rsidRPr="006629BC">
              <w:rPr>
                <w:rFonts w:ascii="Elephant" w:hAnsi="Elephant" w:cs="Times New Roman"/>
                <w:b/>
                <w:color w:val="002060"/>
                <w:sz w:val="40"/>
                <w:szCs w:val="40"/>
              </w:rPr>
              <w:t>.</w:t>
            </w:r>
          </w:p>
          <w:p w14:paraId="42C6169E" w14:textId="77777777" w:rsidR="003C08B9" w:rsidRDefault="003C08B9" w:rsidP="00C9013F">
            <w:pPr>
              <w:contextualSpacing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</w:p>
          <w:p w14:paraId="445E8E01" w14:textId="77777777" w:rsidR="003C08B9" w:rsidRPr="00833727" w:rsidRDefault="003C08B9" w:rsidP="00C9013F">
            <w:pPr>
              <w:rPr>
                <w:rFonts w:ascii="Times New Roman" w:hAnsi="Times New Roman" w:cs="Times New Roman"/>
                <w:color w:val="0070C0"/>
                <w:sz w:val="48"/>
                <w:szCs w:val="4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7A7A97B3" w14:textId="77777777" w:rsidR="003C08B9" w:rsidRDefault="003C08B9" w:rsidP="00C9013F">
            <w:pPr>
              <w:rPr>
                <w:color w:val="0070C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4C1A97FA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899 Golf Lane</w:t>
            </w:r>
          </w:p>
          <w:p w14:paraId="33452584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Medford, New York 11763</w:t>
            </w:r>
          </w:p>
          <w:p w14:paraId="7EBD0EAB" w14:textId="77777777" w:rsidR="003C08B9" w:rsidRPr="003C08B9" w:rsidRDefault="003C08B9" w:rsidP="00C9013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Tel. (631) 698-8394</w:t>
            </w:r>
          </w:p>
          <w:p w14:paraId="35E8AE88" w14:textId="77777777" w:rsidR="003C08B9" w:rsidRPr="00833727" w:rsidRDefault="003C08B9" w:rsidP="00C9013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C08B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Fax (631) 698-8376</w:t>
            </w:r>
          </w:p>
        </w:tc>
      </w:tr>
    </w:tbl>
    <w:p w14:paraId="695EF40D" w14:textId="77777777" w:rsidR="0052365F" w:rsidRDefault="0052365F" w:rsidP="008B1B97">
      <w:pPr>
        <w:ind w:left="720" w:hanging="660"/>
        <w:rPr>
          <w:sz w:val="28"/>
          <w:szCs w:val="28"/>
        </w:rPr>
      </w:pPr>
    </w:p>
    <w:p w14:paraId="557F615C" w14:textId="77777777" w:rsidR="0052365F" w:rsidRDefault="0052365F" w:rsidP="008B1B97">
      <w:pPr>
        <w:ind w:left="720" w:hanging="660"/>
        <w:rPr>
          <w:sz w:val="28"/>
          <w:szCs w:val="28"/>
        </w:rPr>
      </w:pPr>
    </w:p>
    <w:p w14:paraId="279509CF" w14:textId="517B13FE" w:rsidR="00720E29" w:rsidRPr="000A766B" w:rsidRDefault="00720E29" w:rsidP="008B1B97">
      <w:pPr>
        <w:ind w:left="720" w:hanging="660"/>
        <w:rPr>
          <w:sz w:val="32"/>
          <w:szCs w:val="32"/>
        </w:rPr>
      </w:pPr>
      <w:r w:rsidRPr="000A766B">
        <w:rPr>
          <w:sz w:val="32"/>
          <w:szCs w:val="32"/>
        </w:rPr>
        <w:t>__________________________________</w:t>
      </w:r>
      <w:r w:rsidR="000A766B">
        <w:rPr>
          <w:sz w:val="32"/>
          <w:szCs w:val="32"/>
        </w:rPr>
        <w:t>________________________</w:t>
      </w:r>
    </w:p>
    <w:p w14:paraId="0A7D04D5" w14:textId="77777777" w:rsidR="000A766B" w:rsidRPr="000A766B" w:rsidRDefault="000A766B" w:rsidP="000A766B">
      <w:pPr>
        <w:rPr>
          <w:b/>
          <w:sz w:val="32"/>
          <w:szCs w:val="32"/>
        </w:rPr>
      </w:pPr>
      <w:r w:rsidRPr="000A766B">
        <w:rPr>
          <w:b/>
          <w:sz w:val="32"/>
          <w:szCs w:val="32"/>
        </w:rPr>
        <w:t xml:space="preserve">Please fill in and sign on the lines below and date where indicated. Thank you. </w:t>
      </w:r>
    </w:p>
    <w:p w14:paraId="6C4CDA6E" w14:textId="398DC011" w:rsidR="00881379" w:rsidRDefault="00881379" w:rsidP="00720E29">
      <w:pPr>
        <w:rPr>
          <w:sz w:val="32"/>
          <w:szCs w:val="32"/>
        </w:rPr>
      </w:pPr>
      <w:r>
        <w:rPr>
          <w:sz w:val="32"/>
          <w:szCs w:val="32"/>
        </w:rPr>
        <w:t xml:space="preserve">I have read all the rules and regulations put forth in this brochure, and agree to comply with the same.  I further understand the </w:t>
      </w:r>
      <w:r w:rsidR="0078711C">
        <w:rPr>
          <w:sz w:val="32"/>
          <w:szCs w:val="32"/>
        </w:rPr>
        <w:t xml:space="preserve">safety rules concerning the use of the pools at the Blue Ridge Clubhouse and acknowledge that there will not be a </w:t>
      </w:r>
      <w:r w:rsidR="0003013A">
        <w:rPr>
          <w:sz w:val="32"/>
          <w:szCs w:val="32"/>
        </w:rPr>
        <w:t>lifeguard</w:t>
      </w:r>
      <w:r w:rsidR="0078711C">
        <w:rPr>
          <w:sz w:val="32"/>
          <w:szCs w:val="32"/>
        </w:rPr>
        <w:t xml:space="preserve"> on duty at this facility at any time, therefore, usage of the pool facilities (including the hot tub) is at my own risk. </w:t>
      </w:r>
    </w:p>
    <w:p w14:paraId="607BB3B0" w14:textId="32130E97" w:rsidR="0078711C" w:rsidRDefault="0078711C" w:rsidP="00720E29">
      <w:pPr>
        <w:rPr>
          <w:sz w:val="32"/>
          <w:szCs w:val="32"/>
        </w:rPr>
      </w:pPr>
      <w:r>
        <w:rPr>
          <w:sz w:val="32"/>
          <w:szCs w:val="32"/>
        </w:rPr>
        <w:t xml:space="preserve">Moreover, I acknowledge and agree that my participation, and the participation of my family members and guests in the activities offered by Blue Ridge is voluntary and at my own risk. </w:t>
      </w:r>
    </w:p>
    <w:p w14:paraId="371B852D" w14:textId="77777777" w:rsidR="0078711C" w:rsidRDefault="0078711C" w:rsidP="00720E29">
      <w:pPr>
        <w:rPr>
          <w:sz w:val="32"/>
          <w:szCs w:val="32"/>
        </w:rPr>
      </w:pPr>
    </w:p>
    <w:p w14:paraId="59D5F99B" w14:textId="5EEC7F30" w:rsidR="00720E29" w:rsidRDefault="00720E29" w:rsidP="00720E29">
      <w:pPr>
        <w:rPr>
          <w:sz w:val="32"/>
          <w:szCs w:val="32"/>
        </w:rPr>
      </w:pPr>
      <w:r w:rsidRPr="000A766B">
        <w:rPr>
          <w:sz w:val="32"/>
          <w:szCs w:val="32"/>
        </w:rPr>
        <w:t>Unit Number___________</w:t>
      </w:r>
      <w:r w:rsidR="0078711C">
        <w:rPr>
          <w:sz w:val="32"/>
          <w:szCs w:val="32"/>
        </w:rPr>
        <w:t xml:space="preserve"> </w:t>
      </w:r>
      <w:r w:rsidR="0078711C">
        <w:rPr>
          <w:sz w:val="32"/>
          <w:szCs w:val="32"/>
        </w:rPr>
        <w:tab/>
      </w:r>
      <w:r w:rsidR="0078711C">
        <w:rPr>
          <w:sz w:val="32"/>
          <w:szCs w:val="32"/>
        </w:rPr>
        <w:tab/>
      </w:r>
      <w:r w:rsidR="0078711C">
        <w:rPr>
          <w:sz w:val="32"/>
          <w:szCs w:val="32"/>
        </w:rPr>
        <w:tab/>
        <w:t>Date__________________</w:t>
      </w:r>
    </w:p>
    <w:p w14:paraId="02324E24" w14:textId="459DF682" w:rsidR="0078711C" w:rsidRPr="000A766B" w:rsidRDefault="0078711C" w:rsidP="00720E29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</w:t>
      </w:r>
      <w:r w:rsidR="00B660AE">
        <w:rPr>
          <w:sz w:val="32"/>
          <w:szCs w:val="32"/>
        </w:rPr>
        <w:tab/>
        <w:t>`</w:t>
      </w:r>
    </w:p>
    <w:p w14:paraId="00D586AE" w14:textId="77777777" w:rsidR="00720E29" w:rsidRPr="000A766B" w:rsidRDefault="00720E29" w:rsidP="00720E29">
      <w:pPr>
        <w:rPr>
          <w:sz w:val="32"/>
          <w:szCs w:val="32"/>
        </w:rPr>
      </w:pPr>
      <w:r w:rsidRPr="000A766B">
        <w:rPr>
          <w:sz w:val="32"/>
          <w:szCs w:val="32"/>
        </w:rPr>
        <w:t>Signature______________________________________________</w:t>
      </w:r>
    </w:p>
    <w:p w14:paraId="1A9C6CBF" w14:textId="77777777" w:rsidR="00720E29" w:rsidRPr="000A766B" w:rsidRDefault="00720E29" w:rsidP="00720E29">
      <w:pPr>
        <w:rPr>
          <w:sz w:val="32"/>
          <w:szCs w:val="32"/>
        </w:rPr>
      </w:pPr>
      <w:r w:rsidRPr="000A766B">
        <w:rPr>
          <w:sz w:val="32"/>
          <w:szCs w:val="32"/>
        </w:rPr>
        <w:t>Date__________________________________________________</w:t>
      </w:r>
    </w:p>
    <w:p w14:paraId="163CFF0F" w14:textId="77777777" w:rsidR="002D4149" w:rsidRPr="002D4149" w:rsidRDefault="002D4149" w:rsidP="002D4149">
      <w:pPr>
        <w:rPr>
          <w:sz w:val="28"/>
          <w:szCs w:val="28"/>
        </w:rPr>
      </w:pPr>
    </w:p>
    <w:sectPr w:rsidR="002D4149" w:rsidRPr="002D414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CE2F" w14:textId="77777777" w:rsidR="008A2C23" w:rsidRDefault="008A2C23" w:rsidP="003C08B9">
      <w:pPr>
        <w:spacing w:after="0" w:line="240" w:lineRule="auto"/>
      </w:pPr>
      <w:r>
        <w:separator/>
      </w:r>
    </w:p>
  </w:endnote>
  <w:endnote w:type="continuationSeparator" w:id="0">
    <w:p w14:paraId="37A1EBD4" w14:textId="77777777" w:rsidR="008A2C23" w:rsidRDefault="008A2C23" w:rsidP="003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87C0" w14:textId="0A5360E2" w:rsidR="003C08B9" w:rsidRDefault="003C08B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C4565D">
      <w:rPr>
        <w:rFonts w:asciiTheme="majorHAnsi" w:eastAsiaTheme="majorEastAsia" w:hAnsiTheme="majorHAnsi" w:cstheme="majorBidi"/>
      </w:rPr>
      <w:t>April 11,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4565D" w:rsidRPr="00C456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ABD2E16" w14:textId="77777777" w:rsidR="003C08B9" w:rsidRDefault="003C0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ACAF" w14:textId="77777777" w:rsidR="008A2C23" w:rsidRDefault="008A2C23" w:rsidP="003C08B9">
      <w:pPr>
        <w:spacing w:after="0" w:line="240" w:lineRule="auto"/>
      </w:pPr>
      <w:r>
        <w:separator/>
      </w:r>
    </w:p>
  </w:footnote>
  <w:footnote w:type="continuationSeparator" w:id="0">
    <w:p w14:paraId="718B6F40" w14:textId="77777777" w:rsidR="008A2C23" w:rsidRDefault="008A2C23" w:rsidP="003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9B"/>
    <w:multiLevelType w:val="hybridMultilevel"/>
    <w:tmpl w:val="DFD45E4C"/>
    <w:lvl w:ilvl="0" w:tplc="24F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690F"/>
    <w:multiLevelType w:val="hybridMultilevel"/>
    <w:tmpl w:val="44A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C5A"/>
    <w:multiLevelType w:val="hybridMultilevel"/>
    <w:tmpl w:val="3B8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474A"/>
    <w:multiLevelType w:val="hybridMultilevel"/>
    <w:tmpl w:val="DB04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F60"/>
    <w:multiLevelType w:val="hybridMultilevel"/>
    <w:tmpl w:val="0C044C74"/>
    <w:lvl w:ilvl="0" w:tplc="7D24686A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C652B8"/>
    <w:multiLevelType w:val="hybridMultilevel"/>
    <w:tmpl w:val="67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6F97"/>
    <w:multiLevelType w:val="hybridMultilevel"/>
    <w:tmpl w:val="9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0824"/>
    <w:multiLevelType w:val="hybridMultilevel"/>
    <w:tmpl w:val="FF1A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3B23"/>
    <w:multiLevelType w:val="hybridMultilevel"/>
    <w:tmpl w:val="E0F26594"/>
    <w:lvl w:ilvl="0" w:tplc="7D24686A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87F"/>
    <w:multiLevelType w:val="hybridMultilevel"/>
    <w:tmpl w:val="35C2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31328"/>
    <w:multiLevelType w:val="hybridMultilevel"/>
    <w:tmpl w:val="566A9CCE"/>
    <w:lvl w:ilvl="0" w:tplc="125A69F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3398"/>
    <w:multiLevelType w:val="hybridMultilevel"/>
    <w:tmpl w:val="966E6D3C"/>
    <w:lvl w:ilvl="0" w:tplc="CB54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5A3C3D"/>
    <w:multiLevelType w:val="hybridMultilevel"/>
    <w:tmpl w:val="4B72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E"/>
    <w:rsid w:val="0003013A"/>
    <w:rsid w:val="00044622"/>
    <w:rsid w:val="000A6D6A"/>
    <w:rsid w:val="000A766B"/>
    <w:rsid w:val="000D2877"/>
    <w:rsid w:val="000D7DA4"/>
    <w:rsid w:val="001023AC"/>
    <w:rsid w:val="001A5070"/>
    <w:rsid w:val="001C6C4C"/>
    <w:rsid w:val="00210099"/>
    <w:rsid w:val="002D4149"/>
    <w:rsid w:val="003000FC"/>
    <w:rsid w:val="00331965"/>
    <w:rsid w:val="00387453"/>
    <w:rsid w:val="003C08B9"/>
    <w:rsid w:val="003C3DB5"/>
    <w:rsid w:val="00443BA6"/>
    <w:rsid w:val="004A7286"/>
    <w:rsid w:val="004B5E3B"/>
    <w:rsid w:val="0052365F"/>
    <w:rsid w:val="00583426"/>
    <w:rsid w:val="005A6134"/>
    <w:rsid w:val="00617335"/>
    <w:rsid w:val="00683090"/>
    <w:rsid w:val="006A0B43"/>
    <w:rsid w:val="00711F47"/>
    <w:rsid w:val="00720E29"/>
    <w:rsid w:val="007870AA"/>
    <w:rsid w:val="0078711C"/>
    <w:rsid w:val="00791BB5"/>
    <w:rsid w:val="007963A6"/>
    <w:rsid w:val="00814F55"/>
    <w:rsid w:val="00881379"/>
    <w:rsid w:val="008A2C23"/>
    <w:rsid w:val="008A6704"/>
    <w:rsid w:val="008B1B97"/>
    <w:rsid w:val="008F6C8E"/>
    <w:rsid w:val="009564E1"/>
    <w:rsid w:val="00996A8B"/>
    <w:rsid w:val="009E7F82"/>
    <w:rsid w:val="009F6EFE"/>
    <w:rsid w:val="00A6703A"/>
    <w:rsid w:val="00AE2ED6"/>
    <w:rsid w:val="00AF5E8C"/>
    <w:rsid w:val="00B35139"/>
    <w:rsid w:val="00B51B55"/>
    <w:rsid w:val="00B660AE"/>
    <w:rsid w:val="00B7503B"/>
    <w:rsid w:val="00C4565D"/>
    <w:rsid w:val="00DB0283"/>
    <w:rsid w:val="00E52E64"/>
    <w:rsid w:val="00E62538"/>
    <w:rsid w:val="00ED404E"/>
    <w:rsid w:val="00ED723E"/>
    <w:rsid w:val="00EE641C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1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table" w:styleId="TableGrid">
    <w:name w:val="Table Grid"/>
    <w:basedOn w:val="TableNormal"/>
    <w:uiPriority w:val="59"/>
    <w:rsid w:val="003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table" w:styleId="TableGrid">
    <w:name w:val="Table Grid"/>
    <w:basedOn w:val="TableNormal"/>
    <w:uiPriority w:val="59"/>
    <w:rsid w:val="003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Ridge HOA</dc:creator>
  <cp:keywords/>
  <dc:description/>
  <cp:lastModifiedBy>BARBARA R</cp:lastModifiedBy>
  <cp:revision>11</cp:revision>
  <cp:lastPrinted>2019-04-11T18:41:00Z</cp:lastPrinted>
  <dcterms:created xsi:type="dcterms:W3CDTF">2019-03-26T17:59:00Z</dcterms:created>
  <dcterms:modified xsi:type="dcterms:W3CDTF">2019-04-11T18:41:00Z</dcterms:modified>
</cp:coreProperties>
</file>